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E2" w:rsidRPr="00ED26BF" w:rsidRDefault="009A3BE2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BF" w:rsidRPr="00070DF0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0DF0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070DF0" w:rsidRPr="00070DF0">
        <w:rPr>
          <w:rFonts w:ascii="Times New Roman" w:hAnsi="Times New Roman" w:cs="Times New Roman"/>
          <w:b/>
          <w:bCs/>
          <w:sz w:val="28"/>
          <w:szCs w:val="28"/>
          <w:lang w:val="en-US"/>
        </w:rPr>
        <w:t>upplementary</w:t>
      </w:r>
      <w:r w:rsidRPr="00070D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</w:t>
      </w:r>
      <w:r w:rsidR="00070DF0" w:rsidRPr="00070DF0">
        <w:rPr>
          <w:rFonts w:ascii="Times New Roman" w:hAnsi="Times New Roman" w:cs="Times New Roman"/>
          <w:b/>
          <w:bCs/>
          <w:sz w:val="28"/>
          <w:szCs w:val="28"/>
          <w:lang w:val="en-US"/>
        </w:rPr>
        <w:t>aterial</w:t>
      </w:r>
      <w:r w:rsidRPr="00070D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</w:t>
      </w:r>
    </w:p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01759313"/>
      <w:r w:rsidRPr="00ED26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Basic search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>("Metabolically Obese but Normal Weight" OR "Normal Weight Obesity" OR MONW OR "metabolically unhealthy normal weight" OR "metabolically obese normal weight" OR "Normal-weight obesity syndrome") AND ("Prevalence" OR "Incidence")</w:t>
      </w:r>
    </w:p>
    <w:bookmarkEnd w:id="0"/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b/>
          <w:bCs/>
          <w:sz w:val="24"/>
          <w:szCs w:val="24"/>
          <w:lang w:val="en-US"/>
        </w:rPr>
        <w:t>PUBMED</w:t>
      </w:r>
      <w:r w:rsidR="00070D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>("Metabolically Obese but Normal Weight" OR "Normal Weight Obesity" OR "MONW" OR "metabolically unhealthy normal weight" OR "metabolically obese normal weight" OR "Normal-weight obesity syndrome") AND ("Prevalence"[Mesh] OR "Prevalence"[tiab] OR "Incidence"[Mesh] OR "incidence"[tiab])</w:t>
      </w:r>
    </w:p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b/>
          <w:bCs/>
          <w:sz w:val="24"/>
          <w:szCs w:val="24"/>
          <w:lang w:val="en-US"/>
        </w:rPr>
        <w:t>WEB OF SCIENCE</w:t>
      </w:r>
      <w:r w:rsidR="00070D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>("Metabolically Obese but Normal Weight" OR "Normal Weight Obesity" OR MONW OR "metabolically unhealthy normal weight" OR "metabolically obese normal weight" OR "Normal-weight obesity syndrome") (Topic) and ("Prevalence" OR "Incidence") (Topic)</w:t>
      </w:r>
    </w:p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b/>
          <w:bCs/>
          <w:sz w:val="24"/>
          <w:szCs w:val="24"/>
          <w:lang w:val="en-US"/>
        </w:rPr>
        <w:t>EMBASE</w:t>
      </w:r>
      <w:r w:rsidR="00070D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>('Metabolically Obese but Normal Weight' OR 'Normal Weight Obesity' OR MONW OR 'metabolically unhealthy normal weight' OR 'metabolically obese normal weight' OR 'Normal-weight obesity syndrome' ) AND (Prevalence/exp OR 'Prevalence [tiab]' OR Incidence/exp OR incidence:ti,ab)</w:t>
      </w:r>
    </w:p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26BF"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 w:rsidR="00070D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D26BF">
        <w:rPr>
          <w:rFonts w:ascii="Times New Roman" w:hAnsi="Times New Roman" w:cs="Times New Roman"/>
          <w:sz w:val="24"/>
          <w:szCs w:val="24"/>
          <w:lang w:val="en-US"/>
        </w:rPr>
        <w:t>("Metabolically Obese but Normal Weight" OR "Normal Weight Obesity" OR MONW OR "metabolically unhealthy normal weight" OR "metabolically obese normal weight" OR "Normal-weight obesity syndrome" ) AND (INDEXTERMS(Prevalence) OR "Prevalence [tiab]" OR INDEXTERMS(Incidence) OR TITLE-ABS(incidence))</w:t>
      </w:r>
    </w:p>
    <w:p w:rsidR="00ED26BF" w:rsidRPr="00ED26BF" w:rsidRDefault="00ED26BF" w:rsidP="00ED26B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D26BF" w:rsidRPr="00ED26BF" w:rsidSect="00B877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26BF"/>
    <w:rsid w:val="00070DF0"/>
    <w:rsid w:val="000C695D"/>
    <w:rsid w:val="00322C4D"/>
    <w:rsid w:val="00372ECE"/>
    <w:rsid w:val="00406D76"/>
    <w:rsid w:val="004D3C69"/>
    <w:rsid w:val="00524B52"/>
    <w:rsid w:val="005C08FC"/>
    <w:rsid w:val="005E4542"/>
    <w:rsid w:val="006E477B"/>
    <w:rsid w:val="007516A1"/>
    <w:rsid w:val="007B35DE"/>
    <w:rsid w:val="009A3BE2"/>
    <w:rsid w:val="00B877BB"/>
    <w:rsid w:val="00ED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BF"/>
    <w:pPr>
      <w:spacing w:after="160" w:line="259" w:lineRule="auto"/>
    </w:pPr>
    <w:rPr>
      <w:rFonts w:ascii="Calibri" w:eastAsia="Calibri" w:hAnsi="Calibri" w:cs="Calibri"/>
      <w:kern w:val="0"/>
      <w:sz w:val="22"/>
      <w:lang w:val="es-PE" w:eastAsia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ED26BF"/>
    <w:pPr>
      <w:tabs>
        <w:tab w:val="left" w:pos="504"/>
      </w:tabs>
      <w:spacing w:after="240" w:line="240" w:lineRule="auto"/>
      <w:ind w:left="504" w:hanging="504"/>
    </w:pPr>
  </w:style>
  <w:style w:type="table" w:styleId="TableGrid">
    <w:name w:val="Table Grid"/>
    <w:basedOn w:val="TableNormal"/>
    <w:uiPriority w:val="39"/>
    <w:rsid w:val="00ED26BF"/>
    <w:rPr>
      <w:kern w:val="0"/>
      <w:sz w:val="22"/>
      <w:lang w:val="es-P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76"/>
    <w:rPr>
      <w:rFonts w:ascii="Tahoma" w:eastAsia="Calibri" w:hAnsi="Tahoma" w:cs="Tahoma"/>
      <w:kern w:val="0"/>
      <w:sz w:val="16"/>
      <w:szCs w:val="16"/>
      <w:lang w:val="es-PE"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Robin Wei</cp:lastModifiedBy>
  <cp:revision>12</cp:revision>
  <dcterms:created xsi:type="dcterms:W3CDTF">2023-06-19T12:39:00Z</dcterms:created>
  <dcterms:modified xsi:type="dcterms:W3CDTF">2023-07-10T09:09:00Z</dcterms:modified>
</cp:coreProperties>
</file>