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62A4" w:rsidRPr="000C0BFD" w:rsidRDefault="001C4085" w:rsidP="00E162A4">
      <w:pPr>
        <w:rPr>
          <w:rFonts w:ascii="Times New Roman" w:hAnsi="Times New Roman" w:cs="Times New Roman"/>
          <w:b/>
          <w:sz w:val="22"/>
        </w:rPr>
      </w:pPr>
      <w:bookmarkStart w:id="0" w:name="_GoBack"/>
      <w:bookmarkEnd w:id="0"/>
      <w:r>
        <w:rPr>
          <w:rFonts w:ascii="Times New Roman" w:hAnsi="Times New Roman" w:cs="Times New Roman" w:hint="eastAsia"/>
          <w:b/>
          <w:sz w:val="22"/>
        </w:rPr>
        <w:t>Supplemental Table</w:t>
      </w:r>
      <w:r w:rsidR="00E82DE2" w:rsidRPr="00E82DE2">
        <w:rPr>
          <w:rFonts w:ascii="Times New Roman" w:hAnsi="Times New Roman" w:cs="Times New Roman"/>
          <w:b/>
          <w:sz w:val="22"/>
        </w:rPr>
        <w:t xml:space="preserve"> </w:t>
      </w:r>
      <w:r w:rsidR="00E162A4">
        <w:rPr>
          <w:rFonts w:ascii="Times New Roman" w:hAnsi="Times New Roman" w:cs="Times New Roman"/>
          <w:b/>
          <w:sz w:val="22"/>
        </w:rPr>
        <w:t>1</w:t>
      </w:r>
      <w:r w:rsidR="00E162A4" w:rsidRPr="000C0BFD">
        <w:rPr>
          <w:rFonts w:ascii="Times New Roman" w:hAnsi="Times New Roman" w:cs="Times New Roman"/>
          <w:b/>
          <w:sz w:val="22"/>
        </w:rPr>
        <w:t xml:space="preserve">. </w:t>
      </w:r>
      <w:r w:rsidR="00E162A4" w:rsidRPr="000C0BFD">
        <w:rPr>
          <w:rFonts w:ascii="Times New Roman" w:eastAsia="ＭＳ 明朝" w:hAnsi="Times New Roman" w:cs="Times New Roman"/>
          <w:b/>
          <w:bCs/>
          <w:color w:val="000000" w:themeColor="text1"/>
          <w:kern w:val="24"/>
          <w:sz w:val="22"/>
        </w:rPr>
        <w:t xml:space="preserve"> </w:t>
      </w:r>
      <w:r w:rsidR="00E162A4" w:rsidRPr="000C0BFD">
        <w:rPr>
          <w:rFonts w:ascii="Times New Roman" w:hAnsi="Times New Roman" w:cs="Times New Roman"/>
          <w:b/>
          <w:bCs/>
          <w:sz w:val="22"/>
        </w:rPr>
        <w:t>Baseline characteristics (divided by baseline eGFR) (n=81).</w:t>
      </w:r>
    </w:p>
    <w:tbl>
      <w:tblPr>
        <w:tblStyle w:val="1"/>
        <w:tblW w:w="93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86"/>
        <w:gridCol w:w="1878"/>
        <w:gridCol w:w="1878"/>
        <w:gridCol w:w="1878"/>
      </w:tblGrid>
      <w:tr w:rsidR="00E162A4" w:rsidRPr="000C0BFD" w:rsidTr="0065318C">
        <w:trPr>
          <w:trHeight w:val="492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162A4" w:rsidRPr="000C0BFD" w:rsidRDefault="00E162A4" w:rsidP="0065318C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8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162A4" w:rsidRPr="000C0BFD" w:rsidRDefault="00E162A4" w:rsidP="0065318C">
            <w:pPr>
              <w:spacing w:line="200" w:lineRule="exact"/>
              <w:rPr>
                <w:rFonts w:ascii="Times New Roman" w:hAnsi="Times New Roman" w:cs="Times New Roman"/>
                <w:sz w:val="22"/>
              </w:rPr>
            </w:pPr>
            <w:r w:rsidRPr="000C0BFD">
              <w:rPr>
                <w:rFonts w:ascii="Times New Roman" w:hAnsi="Times New Roman" w:cs="Times New Roman"/>
                <w:sz w:val="22"/>
              </w:rPr>
              <w:t>Group 1 n=40</w:t>
            </w:r>
          </w:p>
        </w:tc>
        <w:tc>
          <w:tcPr>
            <w:tcW w:w="18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162A4" w:rsidRPr="000C0BFD" w:rsidRDefault="00E162A4" w:rsidP="0065318C">
            <w:pPr>
              <w:rPr>
                <w:rFonts w:ascii="Times New Roman" w:hAnsi="Times New Roman" w:cs="Times New Roman"/>
                <w:sz w:val="22"/>
              </w:rPr>
            </w:pPr>
            <w:r w:rsidRPr="000C0BFD">
              <w:rPr>
                <w:rFonts w:ascii="Times New Roman" w:hAnsi="Times New Roman" w:cs="Times New Roman"/>
                <w:sz w:val="22"/>
              </w:rPr>
              <w:t>Group 2 n=41</w:t>
            </w:r>
          </w:p>
        </w:tc>
        <w:tc>
          <w:tcPr>
            <w:tcW w:w="18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162A4" w:rsidRPr="000C0BFD" w:rsidRDefault="00E162A4" w:rsidP="0065318C">
            <w:pPr>
              <w:rPr>
                <w:rFonts w:ascii="Times New Roman" w:hAnsi="Times New Roman" w:cs="Times New Roman"/>
                <w:sz w:val="22"/>
              </w:rPr>
            </w:pPr>
            <w:r w:rsidRPr="000C0BFD">
              <w:rPr>
                <w:rFonts w:ascii="Times New Roman" w:hAnsi="Times New Roman" w:cs="Times New Roman"/>
                <w:sz w:val="22"/>
              </w:rPr>
              <w:t>P value</w:t>
            </w:r>
          </w:p>
        </w:tc>
      </w:tr>
      <w:tr w:rsidR="00E162A4" w:rsidRPr="000C0BFD" w:rsidTr="0065318C">
        <w:trPr>
          <w:trHeight w:val="122"/>
        </w:trPr>
        <w:tc>
          <w:tcPr>
            <w:tcW w:w="3686" w:type="dxa"/>
            <w:tcBorders>
              <w:top w:val="single" w:sz="4" w:space="0" w:color="auto"/>
            </w:tcBorders>
            <w:vAlign w:val="center"/>
          </w:tcPr>
          <w:p w:rsidR="00E162A4" w:rsidRPr="000C0BFD" w:rsidRDefault="00E162A4" w:rsidP="0065318C">
            <w:pPr>
              <w:rPr>
                <w:rFonts w:ascii="Times New Roman" w:hAnsi="Times New Roman" w:cs="Times New Roman"/>
                <w:sz w:val="22"/>
              </w:rPr>
            </w:pPr>
            <w:r w:rsidRPr="000C0BFD">
              <w:rPr>
                <w:rFonts w:ascii="Times New Roman" w:hAnsi="Times New Roman" w:cs="Times New Roman"/>
                <w:sz w:val="22"/>
              </w:rPr>
              <w:t>Body weight (kg)</w:t>
            </w:r>
          </w:p>
        </w:tc>
        <w:tc>
          <w:tcPr>
            <w:tcW w:w="1878" w:type="dxa"/>
            <w:tcBorders>
              <w:top w:val="single" w:sz="4" w:space="0" w:color="auto"/>
            </w:tcBorders>
            <w:vAlign w:val="center"/>
          </w:tcPr>
          <w:p w:rsidR="00E162A4" w:rsidRPr="000C0BFD" w:rsidRDefault="00E162A4" w:rsidP="0065318C">
            <w:pPr>
              <w:rPr>
                <w:rFonts w:ascii="Times New Roman" w:hAnsi="Times New Roman" w:cs="Times New Roman"/>
                <w:sz w:val="22"/>
              </w:rPr>
            </w:pPr>
            <w:r w:rsidRPr="000C0BFD">
              <w:rPr>
                <w:rFonts w:ascii="Times New Roman" w:hAnsi="Times New Roman" w:cs="Times New Roman"/>
                <w:sz w:val="22"/>
              </w:rPr>
              <w:t>80.8±19.3</w:t>
            </w:r>
          </w:p>
        </w:tc>
        <w:tc>
          <w:tcPr>
            <w:tcW w:w="1878" w:type="dxa"/>
            <w:tcBorders>
              <w:top w:val="single" w:sz="4" w:space="0" w:color="auto"/>
            </w:tcBorders>
            <w:vAlign w:val="center"/>
          </w:tcPr>
          <w:p w:rsidR="00E162A4" w:rsidRPr="000C0BFD" w:rsidRDefault="00E162A4" w:rsidP="0065318C">
            <w:pPr>
              <w:rPr>
                <w:rFonts w:ascii="Times New Roman" w:hAnsi="Times New Roman" w:cs="Times New Roman"/>
                <w:sz w:val="22"/>
              </w:rPr>
            </w:pPr>
            <w:r w:rsidRPr="000C0BFD">
              <w:rPr>
                <w:rFonts w:ascii="Times New Roman" w:hAnsi="Times New Roman" w:cs="Times New Roman"/>
                <w:sz w:val="22"/>
              </w:rPr>
              <w:t>81.8±19.7</w:t>
            </w:r>
          </w:p>
        </w:tc>
        <w:tc>
          <w:tcPr>
            <w:tcW w:w="1878" w:type="dxa"/>
            <w:tcBorders>
              <w:top w:val="single" w:sz="4" w:space="0" w:color="auto"/>
            </w:tcBorders>
            <w:vAlign w:val="center"/>
          </w:tcPr>
          <w:p w:rsidR="00E162A4" w:rsidRPr="000C0BFD" w:rsidRDefault="00E162A4" w:rsidP="0065318C">
            <w:pPr>
              <w:rPr>
                <w:rFonts w:ascii="Times New Roman" w:hAnsi="Times New Roman" w:cs="Times New Roman"/>
                <w:sz w:val="22"/>
              </w:rPr>
            </w:pPr>
            <w:r w:rsidRPr="000C0BFD">
              <w:rPr>
                <w:rFonts w:ascii="Times New Roman" w:hAnsi="Times New Roman" w:cs="Times New Roman"/>
                <w:sz w:val="22"/>
              </w:rPr>
              <w:t>0.83</w:t>
            </w:r>
          </w:p>
        </w:tc>
      </w:tr>
      <w:tr w:rsidR="00E162A4" w:rsidRPr="000C0BFD" w:rsidTr="0065318C">
        <w:trPr>
          <w:trHeight w:val="321"/>
        </w:trPr>
        <w:tc>
          <w:tcPr>
            <w:tcW w:w="3686" w:type="dxa"/>
            <w:vAlign w:val="center"/>
          </w:tcPr>
          <w:p w:rsidR="00E162A4" w:rsidRPr="000C0BFD" w:rsidRDefault="00E162A4" w:rsidP="0065318C">
            <w:pPr>
              <w:rPr>
                <w:rFonts w:ascii="Times New Roman" w:hAnsi="Times New Roman" w:cs="Times New Roman"/>
                <w:sz w:val="22"/>
              </w:rPr>
            </w:pPr>
            <w:r w:rsidRPr="000C0BFD">
              <w:rPr>
                <w:rFonts w:ascii="Times New Roman" w:hAnsi="Times New Roman" w:cs="Times New Roman"/>
                <w:sz w:val="22"/>
              </w:rPr>
              <w:t>Body mass index (kg/m</w:t>
            </w:r>
            <w:r w:rsidRPr="000C0BFD">
              <w:rPr>
                <w:rFonts w:ascii="Times New Roman" w:hAnsi="Times New Roman" w:cs="Times New Roman"/>
                <w:sz w:val="22"/>
                <w:vertAlign w:val="superscript"/>
              </w:rPr>
              <w:t>2</w:t>
            </w:r>
            <w:r w:rsidRPr="000C0BFD">
              <w:rPr>
                <w:rFonts w:ascii="Times New Roman" w:hAnsi="Times New Roman" w:cs="Times New Roman"/>
                <w:sz w:val="22"/>
              </w:rPr>
              <w:t>)</w:t>
            </w:r>
          </w:p>
        </w:tc>
        <w:tc>
          <w:tcPr>
            <w:tcW w:w="1878" w:type="dxa"/>
            <w:vAlign w:val="center"/>
          </w:tcPr>
          <w:p w:rsidR="00E162A4" w:rsidRPr="000C0BFD" w:rsidRDefault="00E162A4" w:rsidP="0065318C">
            <w:pPr>
              <w:rPr>
                <w:rFonts w:ascii="Times New Roman" w:hAnsi="Times New Roman" w:cs="Times New Roman"/>
                <w:sz w:val="22"/>
              </w:rPr>
            </w:pPr>
            <w:r w:rsidRPr="000C0BFD">
              <w:rPr>
                <w:rFonts w:ascii="Times New Roman" w:hAnsi="Times New Roman" w:cs="Times New Roman"/>
                <w:sz w:val="22"/>
              </w:rPr>
              <w:t>29.7±4.95</w:t>
            </w:r>
          </w:p>
        </w:tc>
        <w:tc>
          <w:tcPr>
            <w:tcW w:w="1878" w:type="dxa"/>
            <w:vAlign w:val="center"/>
          </w:tcPr>
          <w:p w:rsidR="00E162A4" w:rsidRPr="000C0BFD" w:rsidRDefault="00E162A4" w:rsidP="0065318C">
            <w:pPr>
              <w:rPr>
                <w:rFonts w:ascii="Times New Roman" w:hAnsi="Times New Roman" w:cs="Times New Roman"/>
                <w:sz w:val="22"/>
              </w:rPr>
            </w:pPr>
            <w:r w:rsidRPr="000C0BFD">
              <w:rPr>
                <w:rFonts w:ascii="Times New Roman" w:hAnsi="Times New Roman" w:cs="Times New Roman"/>
                <w:sz w:val="22"/>
              </w:rPr>
              <w:t>30.2±5.51</w:t>
            </w:r>
          </w:p>
        </w:tc>
        <w:tc>
          <w:tcPr>
            <w:tcW w:w="1878" w:type="dxa"/>
            <w:vAlign w:val="center"/>
          </w:tcPr>
          <w:p w:rsidR="00E162A4" w:rsidRPr="000C0BFD" w:rsidRDefault="00E162A4" w:rsidP="0065318C">
            <w:pPr>
              <w:rPr>
                <w:rFonts w:ascii="Times New Roman" w:hAnsi="Times New Roman" w:cs="Times New Roman"/>
                <w:sz w:val="22"/>
              </w:rPr>
            </w:pPr>
            <w:r w:rsidRPr="000C0BFD">
              <w:rPr>
                <w:rFonts w:ascii="Times New Roman" w:hAnsi="Times New Roman" w:cs="Times New Roman"/>
                <w:sz w:val="22"/>
              </w:rPr>
              <w:t>0.71</w:t>
            </w:r>
          </w:p>
        </w:tc>
      </w:tr>
      <w:tr w:rsidR="00E162A4" w:rsidRPr="000C0BFD" w:rsidTr="0065318C">
        <w:trPr>
          <w:trHeight w:val="386"/>
        </w:trPr>
        <w:tc>
          <w:tcPr>
            <w:tcW w:w="3686" w:type="dxa"/>
            <w:vAlign w:val="center"/>
          </w:tcPr>
          <w:p w:rsidR="00E162A4" w:rsidRPr="000C0BFD" w:rsidRDefault="00E162A4" w:rsidP="0065318C">
            <w:pPr>
              <w:rPr>
                <w:rFonts w:ascii="Times New Roman" w:hAnsi="Times New Roman" w:cs="Times New Roman"/>
                <w:sz w:val="22"/>
              </w:rPr>
            </w:pPr>
            <w:r w:rsidRPr="000C0BFD">
              <w:rPr>
                <w:rFonts w:ascii="Times New Roman" w:hAnsi="Times New Roman" w:cs="Times New Roman"/>
                <w:sz w:val="22"/>
              </w:rPr>
              <w:t>HbA1c (%)</w:t>
            </w:r>
          </w:p>
        </w:tc>
        <w:tc>
          <w:tcPr>
            <w:tcW w:w="1878" w:type="dxa"/>
            <w:vAlign w:val="center"/>
          </w:tcPr>
          <w:p w:rsidR="00E162A4" w:rsidRPr="000C0BFD" w:rsidRDefault="00E162A4" w:rsidP="0065318C">
            <w:pPr>
              <w:rPr>
                <w:rFonts w:ascii="Times New Roman" w:hAnsi="Times New Roman" w:cs="Times New Roman"/>
                <w:sz w:val="22"/>
              </w:rPr>
            </w:pPr>
            <w:r w:rsidRPr="000C0BFD">
              <w:rPr>
                <w:rFonts w:ascii="Times New Roman" w:hAnsi="Times New Roman" w:cs="Times New Roman"/>
                <w:sz w:val="22"/>
              </w:rPr>
              <w:t>8.30±1.27</w:t>
            </w:r>
          </w:p>
        </w:tc>
        <w:tc>
          <w:tcPr>
            <w:tcW w:w="1878" w:type="dxa"/>
            <w:vAlign w:val="center"/>
          </w:tcPr>
          <w:p w:rsidR="00E162A4" w:rsidRPr="000C0BFD" w:rsidRDefault="00E162A4" w:rsidP="0065318C">
            <w:pPr>
              <w:rPr>
                <w:rFonts w:ascii="Times New Roman" w:hAnsi="Times New Roman" w:cs="Times New Roman"/>
                <w:sz w:val="22"/>
              </w:rPr>
            </w:pPr>
            <w:r w:rsidRPr="000C0BFD">
              <w:rPr>
                <w:rFonts w:ascii="Times New Roman" w:hAnsi="Times New Roman" w:cs="Times New Roman"/>
                <w:sz w:val="22"/>
              </w:rPr>
              <w:t>8.28±1.13</w:t>
            </w:r>
          </w:p>
        </w:tc>
        <w:tc>
          <w:tcPr>
            <w:tcW w:w="1878" w:type="dxa"/>
            <w:vAlign w:val="center"/>
          </w:tcPr>
          <w:p w:rsidR="00E162A4" w:rsidRPr="000C0BFD" w:rsidRDefault="00E162A4" w:rsidP="0065318C">
            <w:pPr>
              <w:rPr>
                <w:rFonts w:ascii="Times New Roman" w:hAnsi="Times New Roman" w:cs="Times New Roman"/>
                <w:sz w:val="22"/>
              </w:rPr>
            </w:pPr>
            <w:r w:rsidRPr="000C0BFD">
              <w:rPr>
                <w:rFonts w:ascii="Times New Roman" w:hAnsi="Times New Roman" w:cs="Times New Roman"/>
                <w:sz w:val="22"/>
              </w:rPr>
              <w:t>0.93</w:t>
            </w:r>
          </w:p>
        </w:tc>
      </w:tr>
      <w:tr w:rsidR="00E162A4" w:rsidRPr="000C0BFD" w:rsidTr="0065318C">
        <w:tc>
          <w:tcPr>
            <w:tcW w:w="3686" w:type="dxa"/>
            <w:vAlign w:val="center"/>
          </w:tcPr>
          <w:p w:rsidR="00E162A4" w:rsidRPr="000C0BFD" w:rsidRDefault="00E162A4" w:rsidP="0065318C">
            <w:pPr>
              <w:rPr>
                <w:rFonts w:ascii="Times New Roman" w:hAnsi="Times New Roman" w:cs="Times New Roman"/>
                <w:sz w:val="22"/>
              </w:rPr>
            </w:pPr>
            <w:r w:rsidRPr="000C0BFD">
              <w:rPr>
                <w:rFonts w:ascii="Times New Roman" w:hAnsi="Times New Roman" w:cs="Times New Roman"/>
                <w:sz w:val="22"/>
              </w:rPr>
              <w:t>BUN (mg/dl)</w:t>
            </w:r>
          </w:p>
        </w:tc>
        <w:tc>
          <w:tcPr>
            <w:tcW w:w="1878" w:type="dxa"/>
            <w:vAlign w:val="center"/>
          </w:tcPr>
          <w:p w:rsidR="00E162A4" w:rsidRPr="000C0BFD" w:rsidRDefault="00E162A4" w:rsidP="0065318C">
            <w:pPr>
              <w:rPr>
                <w:rFonts w:ascii="Times New Roman" w:hAnsi="Times New Roman" w:cs="Times New Roman"/>
                <w:sz w:val="22"/>
              </w:rPr>
            </w:pPr>
            <w:r w:rsidRPr="000C0BFD">
              <w:rPr>
                <w:rFonts w:ascii="Times New Roman" w:hAnsi="Times New Roman" w:cs="Times New Roman"/>
                <w:sz w:val="22"/>
              </w:rPr>
              <w:t>17.4±4.44</w:t>
            </w:r>
          </w:p>
        </w:tc>
        <w:tc>
          <w:tcPr>
            <w:tcW w:w="1878" w:type="dxa"/>
            <w:vAlign w:val="center"/>
          </w:tcPr>
          <w:p w:rsidR="00E162A4" w:rsidRPr="000C0BFD" w:rsidRDefault="00E162A4" w:rsidP="0065318C">
            <w:pPr>
              <w:rPr>
                <w:rFonts w:ascii="Times New Roman" w:hAnsi="Times New Roman" w:cs="Times New Roman"/>
                <w:sz w:val="22"/>
              </w:rPr>
            </w:pPr>
            <w:r w:rsidRPr="000C0BFD">
              <w:rPr>
                <w:rFonts w:ascii="Times New Roman" w:hAnsi="Times New Roman" w:cs="Times New Roman"/>
                <w:sz w:val="22"/>
              </w:rPr>
              <w:t>12.7±2.95</w:t>
            </w:r>
            <w:r w:rsidRPr="000C0BFD">
              <w:rPr>
                <w:rFonts w:ascii="Times New Roman" w:hAnsi="Times New Roman" w:cs="Times New Roman"/>
                <w:sz w:val="22"/>
              </w:rPr>
              <w:t xml:space="preserve">　</w:t>
            </w:r>
          </w:p>
        </w:tc>
        <w:tc>
          <w:tcPr>
            <w:tcW w:w="1878" w:type="dxa"/>
            <w:vAlign w:val="center"/>
          </w:tcPr>
          <w:p w:rsidR="00E162A4" w:rsidRPr="000C0BFD" w:rsidRDefault="00E162A4" w:rsidP="0065318C">
            <w:pPr>
              <w:rPr>
                <w:rFonts w:ascii="Times New Roman" w:hAnsi="Times New Roman" w:cs="Times New Roman"/>
                <w:sz w:val="22"/>
              </w:rPr>
            </w:pPr>
            <w:r w:rsidRPr="000C0BFD">
              <w:rPr>
                <w:rFonts w:ascii="Times New Roman" w:hAnsi="Times New Roman" w:cs="Times New Roman"/>
                <w:sz w:val="22"/>
              </w:rPr>
              <w:t>&lt;0.0001*</w:t>
            </w:r>
          </w:p>
        </w:tc>
      </w:tr>
      <w:tr w:rsidR="00E162A4" w:rsidRPr="000C0BFD" w:rsidTr="0065318C">
        <w:tc>
          <w:tcPr>
            <w:tcW w:w="3686" w:type="dxa"/>
            <w:vAlign w:val="center"/>
          </w:tcPr>
          <w:p w:rsidR="00E162A4" w:rsidRPr="000C0BFD" w:rsidRDefault="00E162A4" w:rsidP="0065318C">
            <w:pPr>
              <w:rPr>
                <w:rFonts w:ascii="Times New Roman" w:hAnsi="Times New Roman" w:cs="Times New Roman"/>
                <w:sz w:val="22"/>
              </w:rPr>
            </w:pPr>
            <w:r w:rsidRPr="000C0BFD">
              <w:rPr>
                <w:rFonts w:ascii="Times New Roman" w:hAnsi="Times New Roman" w:cs="Times New Roman"/>
                <w:sz w:val="22"/>
              </w:rPr>
              <w:t>Cre (mg/dl)</w:t>
            </w:r>
          </w:p>
        </w:tc>
        <w:tc>
          <w:tcPr>
            <w:tcW w:w="1878" w:type="dxa"/>
            <w:vAlign w:val="center"/>
          </w:tcPr>
          <w:p w:rsidR="00E162A4" w:rsidRPr="000C0BFD" w:rsidRDefault="00E162A4" w:rsidP="0065318C">
            <w:pPr>
              <w:rPr>
                <w:rFonts w:ascii="Times New Roman" w:hAnsi="Times New Roman" w:cs="Times New Roman"/>
                <w:sz w:val="22"/>
              </w:rPr>
            </w:pPr>
            <w:r w:rsidRPr="000C0BFD">
              <w:rPr>
                <w:rFonts w:ascii="Times New Roman" w:hAnsi="Times New Roman" w:cs="Times New Roman"/>
                <w:sz w:val="22"/>
              </w:rPr>
              <w:t>0.84±0.19</w:t>
            </w:r>
          </w:p>
        </w:tc>
        <w:tc>
          <w:tcPr>
            <w:tcW w:w="1878" w:type="dxa"/>
            <w:vAlign w:val="center"/>
          </w:tcPr>
          <w:p w:rsidR="00E162A4" w:rsidRPr="000C0BFD" w:rsidRDefault="00E162A4" w:rsidP="0065318C">
            <w:pPr>
              <w:rPr>
                <w:rFonts w:ascii="Times New Roman" w:hAnsi="Times New Roman" w:cs="Times New Roman"/>
                <w:sz w:val="22"/>
              </w:rPr>
            </w:pPr>
            <w:r w:rsidRPr="000C0BFD">
              <w:rPr>
                <w:rFonts w:ascii="Times New Roman" w:hAnsi="Times New Roman" w:cs="Times New Roman"/>
                <w:sz w:val="22"/>
              </w:rPr>
              <w:t>0.62±0.16</w:t>
            </w:r>
          </w:p>
        </w:tc>
        <w:tc>
          <w:tcPr>
            <w:tcW w:w="1878" w:type="dxa"/>
            <w:vAlign w:val="center"/>
          </w:tcPr>
          <w:p w:rsidR="00E162A4" w:rsidRPr="000C0BFD" w:rsidRDefault="00E162A4" w:rsidP="0065318C">
            <w:pPr>
              <w:rPr>
                <w:rFonts w:ascii="Times New Roman" w:hAnsi="Times New Roman" w:cs="Times New Roman"/>
                <w:sz w:val="22"/>
              </w:rPr>
            </w:pPr>
            <w:r w:rsidRPr="000C0BFD">
              <w:rPr>
                <w:rFonts w:ascii="Times New Roman" w:hAnsi="Times New Roman" w:cs="Times New Roman"/>
                <w:sz w:val="22"/>
              </w:rPr>
              <w:t>&lt;0.0001*</w:t>
            </w:r>
          </w:p>
        </w:tc>
      </w:tr>
      <w:tr w:rsidR="00E162A4" w:rsidRPr="000C0BFD" w:rsidTr="0065318C">
        <w:tc>
          <w:tcPr>
            <w:tcW w:w="3686" w:type="dxa"/>
            <w:vAlign w:val="center"/>
          </w:tcPr>
          <w:p w:rsidR="00E162A4" w:rsidRPr="000C0BFD" w:rsidRDefault="00E162A4" w:rsidP="0065318C">
            <w:pPr>
              <w:rPr>
                <w:rFonts w:ascii="Times New Roman" w:hAnsi="Times New Roman" w:cs="Times New Roman"/>
                <w:sz w:val="22"/>
              </w:rPr>
            </w:pPr>
            <w:r w:rsidRPr="000C0BFD">
              <w:rPr>
                <w:rFonts w:ascii="Times New Roman" w:hAnsi="Times New Roman" w:cs="Times New Roman"/>
                <w:sz w:val="22"/>
              </w:rPr>
              <w:t>eGFR (mL/min/1.73</w:t>
            </w:r>
            <w:r w:rsidR="00A12D62">
              <w:rPr>
                <w:rFonts w:ascii="Times New Roman" w:hAnsi="Times New Roman" w:cs="Times New Roman"/>
                <w:sz w:val="22"/>
              </w:rPr>
              <w:t xml:space="preserve"> </w:t>
            </w:r>
            <w:r w:rsidRPr="000C0BFD">
              <w:rPr>
                <w:rFonts w:ascii="Times New Roman" w:hAnsi="Times New Roman" w:cs="Times New Roman"/>
                <w:sz w:val="22"/>
              </w:rPr>
              <w:t>m</w:t>
            </w:r>
            <w:r w:rsidRPr="000C0BFD">
              <w:rPr>
                <w:rFonts w:ascii="Times New Roman" w:hAnsi="Times New Roman" w:cs="Times New Roman"/>
                <w:sz w:val="22"/>
                <w:vertAlign w:val="superscript"/>
              </w:rPr>
              <w:t>2</w:t>
            </w:r>
            <w:r w:rsidRPr="000C0BFD">
              <w:rPr>
                <w:rFonts w:ascii="Times New Roman" w:hAnsi="Times New Roman" w:cs="Times New Roman"/>
                <w:sz w:val="22"/>
              </w:rPr>
              <w:t>)</w:t>
            </w:r>
          </w:p>
        </w:tc>
        <w:tc>
          <w:tcPr>
            <w:tcW w:w="1878" w:type="dxa"/>
            <w:vAlign w:val="center"/>
          </w:tcPr>
          <w:p w:rsidR="00E162A4" w:rsidRPr="000C0BFD" w:rsidRDefault="00E162A4" w:rsidP="0065318C">
            <w:pPr>
              <w:rPr>
                <w:rFonts w:ascii="Times New Roman" w:hAnsi="Times New Roman" w:cs="Times New Roman"/>
                <w:sz w:val="22"/>
              </w:rPr>
            </w:pPr>
            <w:r w:rsidRPr="000C0BFD">
              <w:rPr>
                <w:rFonts w:ascii="Times New Roman" w:hAnsi="Times New Roman" w:cs="Times New Roman"/>
                <w:sz w:val="22"/>
              </w:rPr>
              <w:t>65.6±11.2</w:t>
            </w:r>
          </w:p>
        </w:tc>
        <w:tc>
          <w:tcPr>
            <w:tcW w:w="1878" w:type="dxa"/>
            <w:vAlign w:val="center"/>
          </w:tcPr>
          <w:p w:rsidR="00E162A4" w:rsidRPr="000C0BFD" w:rsidRDefault="00E162A4" w:rsidP="0065318C">
            <w:pPr>
              <w:rPr>
                <w:rFonts w:ascii="Times New Roman" w:hAnsi="Times New Roman" w:cs="Times New Roman"/>
                <w:sz w:val="22"/>
              </w:rPr>
            </w:pPr>
            <w:r w:rsidRPr="000C0BFD">
              <w:rPr>
                <w:rFonts w:ascii="Times New Roman" w:hAnsi="Times New Roman" w:cs="Times New Roman"/>
                <w:sz w:val="22"/>
              </w:rPr>
              <w:t>101±24.3</w:t>
            </w:r>
          </w:p>
        </w:tc>
        <w:tc>
          <w:tcPr>
            <w:tcW w:w="1878" w:type="dxa"/>
            <w:vAlign w:val="center"/>
          </w:tcPr>
          <w:p w:rsidR="00E162A4" w:rsidRPr="000C0BFD" w:rsidRDefault="00E162A4" w:rsidP="0065318C">
            <w:pPr>
              <w:rPr>
                <w:rFonts w:ascii="Times New Roman" w:hAnsi="Times New Roman" w:cs="Times New Roman"/>
                <w:sz w:val="22"/>
              </w:rPr>
            </w:pPr>
            <w:r w:rsidRPr="000C0BFD">
              <w:rPr>
                <w:rFonts w:ascii="Times New Roman" w:hAnsi="Times New Roman" w:cs="Times New Roman"/>
                <w:sz w:val="22"/>
              </w:rPr>
              <w:t>&lt;0.0001*</w:t>
            </w:r>
          </w:p>
        </w:tc>
      </w:tr>
      <w:tr w:rsidR="00E162A4" w:rsidRPr="000C0BFD" w:rsidTr="0065318C">
        <w:tc>
          <w:tcPr>
            <w:tcW w:w="3686" w:type="dxa"/>
            <w:vAlign w:val="center"/>
          </w:tcPr>
          <w:p w:rsidR="00E162A4" w:rsidRPr="000C0BFD" w:rsidRDefault="00E162A4" w:rsidP="0065318C">
            <w:pPr>
              <w:rPr>
                <w:rFonts w:ascii="Times New Roman" w:hAnsi="Times New Roman" w:cs="Times New Roman"/>
                <w:sz w:val="22"/>
              </w:rPr>
            </w:pPr>
            <w:r w:rsidRPr="000C0BFD">
              <w:rPr>
                <w:rFonts w:ascii="Times New Roman" w:hAnsi="Times New Roman" w:cs="Times New Roman"/>
                <w:sz w:val="22"/>
              </w:rPr>
              <w:t>CCr (mL/min)</w:t>
            </w:r>
          </w:p>
        </w:tc>
        <w:tc>
          <w:tcPr>
            <w:tcW w:w="1878" w:type="dxa"/>
            <w:vAlign w:val="center"/>
          </w:tcPr>
          <w:p w:rsidR="00E162A4" w:rsidRPr="000C0BFD" w:rsidRDefault="00E162A4" w:rsidP="0065318C">
            <w:pPr>
              <w:rPr>
                <w:rFonts w:ascii="Times New Roman" w:hAnsi="Times New Roman" w:cs="Times New Roman"/>
                <w:sz w:val="22"/>
              </w:rPr>
            </w:pPr>
            <w:r w:rsidRPr="000C0BFD">
              <w:rPr>
                <w:rFonts w:ascii="Times New Roman" w:hAnsi="Times New Roman" w:cs="Times New Roman"/>
                <w:sz w:val="22"/>
              </w:rPr>
              <w:t>103±36.8</w:t>
            </w:r>
          </w:p>
        </w:tc>
        <w:tc>
          <w:tcPr>
            <w:tcW w:w="1878" w:type="dxa"/>
            <w:vAlign w:val="center"/>
          </w:tcPr>
          <w:p w:rsidR="00E162A4" w:rsidRPr="000C0BFD" w:rsidRDefault="00E162A4" w:rsidP="0065318C">
            <w:pPr>
              <w:rPr>
                <w:rFonts w:ascii="Times New Roman" w:hAnsi="Times New Roman" w:cs="Times New Roman"/>
                <w:sz w:val="22"/>
              </w:rPr>
            </w:pPr>
            <w:r w:rsidRPr="000C0BFD">
              <w:rPr>
                <w:rFonts w:ascii="Times New Roman" w:hAnsi="Times New Roman" w:cs="Times New Roman"/>
                <w:sz w:val="22"/>
              </w:rPr>
              <w:t>164±45.0</w:t>
            </w:r>
          </w:p>
        </w:tc>
        <w:tc>
          <w:tcPr>
            <w:tcW w:w="1878" w:type="dxa"/>
            <w:vAlign w:val="center"/>
          </w:tcPr>
          <w:p w:rsidR="00E162A4" w:rsidRPr="000C0BFD" w:rsidRDefault="00E162A4" w:rsidP="0065318C">
            <w:pPr>
              <w:rPr>
                <w:rFonts w:ascii="Times New Roman" w:hAnsi="Times New Roman" w:cs="Times New Roman"/>
                <w:sz w:val="22"/>
              </w:rPr>
            </w:pPr>
            <w:r w:rsidRPr="000C0BFD">
              <w:rPr>
                <w:rFonts w:ascii="Times New Roman" w:hAnsi="Times New Roman" w:cs="Times New Roman"/>
                <w:sz w:val="22"/>
              </w:rPr>
              <w:t>&lt;0.0001*</w:t>
            </w:r>
          </w:p>
        </w:tc>
      </w:tr>
      <w:tr w:rsidR="00E162A4" w:rsidRPr="000C0BFD" w:rsidTr="0065318C">
        <w:trPr>
          <w:trHeight w:val="70"/>
        </w:trPr>
        <w:tc>
          <w:tcPr>
            <w:tcW w:w="3686" w:type="dxa"/>
            <w:vAlign w:val="center"/>
          </w:tcPr>
          <w:p w:rsidR="00E162A4" w:rsidRPr="000C0BFD" w:rsidRDefault="00E162A4" w:rsidP="0065318C">
            <w:pPr>
              <w:rPr>
                <w:rFonts w:ascii="Times New Roman" w:hAnsi="Times New Roman" w:cs="Times New Roman"/>
                <w:sz w:val="22"/>
              </w:rPr>
            </w:pPr>
            <w:r w:rsidRPr="000C0BFD">
              <w:rPr>
                <w:rFonts w:ascii="Times New Roman" w:hAnsi="Times New Roman" w:cs="Times New Roman"/>
                <w:sz w:val="22"/>
              </w:rPr>
              <w:t>LDL-C (mg/dl)</w:t>
            </w:r>
          </w:p>
        </w:tc>
        <w:tc>
          <w:tcPr>
            <w:tcW w:w="1878" w:type="dxa"/>
            <w:vAlign w:val="center"/>
          </w:tcPr>
          <w:p w:rsidR="00E162A4" w:rsidRPr="000C0BFD" w:rsidRDefault="00E162A4" w:rsidP="0065318C">
            <w:pPr>
              <w:rPr>
                <w:rFonts w:ascii="Times New Roman" w:hAnsi="Times New Roman" w:cs="Times New Roman"/>
                <w:sz w:val="22"/>
              </w:rPr>
            </w:pPr>
            <w:r w:rsidRPr="000C0BFD">
              <w:rPr>
                <w:rFonts w:ascii="Times New Roman" w:hAnsi="Times New Roman" w:cs="Times New Roman"/>
                <w:sz w:val="22"/>
              </w:rPr>
              <w:t>102±32.2</w:t>
            </w:r>
          </w:p>
        </w:tc>
        <w:tc>
          <w:tcPr>
            <w:tcW w:w="1878" w:type="dxa"/>
            <w:vAlign w:val="center"/>
          </w:tcPr>
          <w:p w:rsidR="00E162A4" w:rsidRPr="000C0BFD" w:rsidRDefault="00E162A4" w:rsidP="0065318C">
            <w:pPr>
              <w:rPr>
                <w:rFonts w:ascii="Times New Roman" w:hAnsi="Times New Roman" w:cs="Times New Roman"/>
                <w:sz w:val="22"/>
              </w:rPr>
            </w:pPr>
            <w:r w:rsidRPr="000C0BFD">
              <w:rPr>
                <w:rFonts w:ascii="Times New Roman" w:hAnsi="Times New Roman" w:cs="Times New Roman"/>
                <w:sz w:val="22"/>
              </w:rPr>
              <w:t>109±32.1</w:t>
            </w:r>
          </w:p>
        </w:tc>
        <w:tc>
          <w:tcPr>
            <w:tcW w:w="1878" w:type="dxa"/>
            <w:vAlign w:val="center"/>
          </w:tcPr>
          <w:p w:rsidR="00E162A4" w:rsidRPr="000C0BFD" w:rsidRDefault="00E162A4" w:rsidP="0065318C">
            <w:pPr>
              <w:rPr>
                <w:rFonts w:ascii="Times New Roman" w:hAnsi="Times New Roman" w:cs="Times New Roman"/>
                <w:sz w:val="22"/>
              </w:rPr>
            </w:pPr>
            <w:r w:rsidRPr="000C0BFD">
              <w:rPr>
                <w:rFonts w:ascii="Times New Roman" w:hAnsi="Times New Roman" w:cs="Times New Roman"/>
                <w:sz w:val="22"/>
              </w:rPr>
              <w:t>0.31</w:t>
            </w:r>
          </w:p>
        </w:tc>
      </w:tr>
      <w:tr w:rsidR="00E162A4" w:rsidRPr="000C0BFD" w:rsidTr="0065318C">
        <w:trPr>
          <w:trHeight w:val="70"/>
        </w:trPr>
        <w:tc>
          <w:tcPr>
            <w:tcW w:w="3686" w:type="dxa"/>
            <w:vAlign w:val="center"/>
          </w:tcPr>
          <w:p w:rsidR="00E162A4" w:rsidRPr="000C0BFD" w:rsidRDefault="00E162A4" w:rsidP="0065318C">
            <w:pPr>
              <w:rPr>
                <w:rFonts w:ascii="Times New Roman" w:hAnsi="Times New Roman" w:cs="Times New Roman"/>
                <w:sz w:val="22"/>
              </w:rPr>
            </w:pPr>
            <w:r w:rsidRPr="000C0BFD">
              <w:rPr>
                <w:rFonts w:ascii="Times New Roman" w:hAnsi="Times New Roman" w:cs="Times New Roman"/>
                <w:sz w:val="22"/>
              </w:rPr>
              <w:t>HDL-C (mg/dl)</w:t>
            </w:r>
          </w:p>
        </w:tc>
        <w:tc>
          <w:tcPr>
            <w:tcW w:w="1878" w:type="dxa"/>
            <w:vAlign w:val="center"/>
          </w:tcPr>
          <w:p w:rsidR="00E162A4" w:rsidRPr="000C0BFD" w:rsidRDefault="00E162A4" w:rsidP="0065318C">
            <w:pPr>
              <w:rPr>
                <w:rFonts w:ascii="Times New Roman" w:hAnsi="Times New Roman" w:cs="Times New Roman"/>
                <w:sz w:val="22"/>
              </w:rPr>
            </w:pPr>
            <w:r w:rsidRPr="000C0BFD">
              <w:rPr>
                <w:rFonts w:ascii="Times New Roman" w:hAnsi="Times New Roman" w:cs="Times New Roman"/>
                <w:sz w:val="22"/>
              </w:rPr>
              <w:t>49.3±15.3</w:t>
            </w:r>
          </w:p>
        </w:tc>
        <w:tc>
          <w:tcPr>
            <w:tcW w:w="1878" w:type="dxa"/>
            <w:vAlign w:val="center"/>
          </w:tcPr>
          <w:p w:rsidR="00E162A4" w:rsidRPr="000C0BFD" w:rsidRDefault="00E162A4" w:rsidP="0065318C">
            <w:pPr>
              <w:rPr>
                <w:rFonts w:ascii="Times New Roman" w:hAnsi="Times New Roman" w:cs="Times New Roman"/>
                <w:sz w:val="22"/>
              </w:rPr>
            </w:pPr>
            <w:r w:rsidRPr="000C0BFD">
              <w:rPr>
                <w:rFonts w:ascii="Times New Roman" w:hAnsi="Times New Roman" w:cs="Times New Roman"/>
                <w:sz w:val="22"/>
              </w:rPr>
              <w:t>51.4±12.7</w:t>
            </w:r>
            <w:r w:rsidRPr="000C0BFD">
              <w:rPr>
                <w:rFonts w:ascii="Times New Roman" w:hAnsi="Times New Roman" w:cs="Times New Roman"/>
                <w:sz w:val="22"/>
              </w:rPr>
              <w:t xml:space="preserve">　</w:t>
            </w:r>
          </w:p>
        </w:tc>
        <w:tc>
          <w:tcPr>
            <w:tcW w:w="1878" w:type="dxa"/>
            <w:vAlign w:val="center"/>
          </w:tcPr>
          <w:p w:rsidR="00E162A4" w:rsidRPr="000C0BFD" w:rsidRDefault="00E162A4" w:rsidP="0065318C">
            <w:pPr>
              <w:rPr>
                <w:rFonts w:ascii="Times New Roman" w:hAnsi="Times New Roman" w:cs="Times New Roman"/>
                <w:sz w:val="22"/>
              </w:rPr>
            </w:pPr>
            <w:r w:rsidRPr="000C0BFD">
              <w:rPr>
                <w:rFonts w:ascii="Times New Roman" w:hAnsi="Times New Roman" w:cs="Times New Roman"/>
                <w:sz w:val="22"/>
              </w:rPr>
              <w:t>0.50</w:t>
            </w:r>
          </w:p>
        </w:tc>
      </w:tr>
      <w:tr w:rsidR="00E162A4" w:rsidRPr="000C0BFD" w:rsidTr="0065318C">
        <w:trPr>
          <w:trHeight w:val="70"/>
        </w:trPr>
        <w:tc>
          <w:tcPr>
            <w:tcW w:w="3686" w:type="dxa"/>
            <w:vAlign w:val="center"/>
          </w:tcPr>
          <w:p w:rsidR="00E162A4" w:rsidRPr="000C0BFD" w:rsidRDefault="00E162A4" w:rsidP="0065318C">
            <w:pPr>
              <w:rPr>
                <w:rFonts w:ascii="Times New Roman" w:hAnsi="Times New Roman" w:cs="Times New Roman"/>
                <w:sz w:val="22"/>
              </w:rPr>
            </w:pPr>
            <w:r w:rsidRPr="000C0BFD">
              <w:rPr>
                <w:rFonts w:ascii="Times New Roman" w:hAnsi="Times New Roman" w:cs="Times New Roman"/>
                <w:sz w:val="22"/>
              </w:rPr>
              <w:t>TG (mg/dl)</w:t>
            </w:r>
          </w:p>
        </w:tc>
        <w:tc>
          <w:tcPr>
            <w:tcW w:w="1878" w:type="dxa"/>
            <w:vAlign w:val="center"/>
          </w:tcPr>
          <w:p w:rsidR="00E162A4" w:rsidRPr="000C0BFD" w:rsidRDefault="00E162A4" w:rsidP="0065318C">
            <w:pPr>
              <w:rPr>
                <w:rFonts w:ascii="Times New Roman" w:hAnsi="Times New Roman" w:cs="Times New Roman"/>
                <w:sz w:val="22"/>
              </w:rPr>
            </w:pPr>
            <w:r w:rsidRPr="000C0BFD">
              <w:rPr>
                <w:rFonts w:ascii="Times New Roman" w:hAnsi="Times New Roman" w:cs="Times New Roman"/>
                <w:sz w:val="22"/>
              </w:rPr>
              <w:t>129 (98, 222)</w:t>
            </w:r>
          </w:p>
        </w:tc>
        <w:tc>
          <w:tcPr>
            <w:tcW w:w="1878" w:type="dxa"/>
            <w:vAlign w:val="center"/>
          </w:tcPr>
          <w:p w:rsidR="00E162A4" w:rsidRPr="000C0BFD" w:rsidRDefault="00E162A4" w:rsidP="0065318C">
            <w:pPr>
              <w:rPr>
                <w:rFonts w:ascii="Times New Roman" w:hAnsi="Times New Roman" w:cs="Times New Roman"/>
                <w:sz w:val="22"/>
              </w:rPr>
            </w:pPr>
            <w:r w:rsidRPr="000C0BFD">
              <w:rPr>
                <w:rFonts w:ascii="Times New Roman" w:hAnsi="Times New Roman" w:cs="Times New Roman"/>
                <w:sz w:val="22"/>
              </w:rPr>
              <w:t>161(118, 227)</w:t>
            </w:r>
          </w:p>
        </w:tc>
        <w:tc>
          <w:tcPr>
            <w:tcW w:w="1878" w:type="dxa"/>
            <w:vAlign w:val="center"/>
          </w:tcPr>
          <w:p w:rsidR="00E162A4" w:rsidRPr="000C0BFD" w:rsidRDefault="00E162A4" w:rsidP="0065318C">
            <w:pPr>
              <w:rPr>
                <w:rFonts w:ascii="Times New Roman" w:hAnsi="Times New Roman" w:cs="Times New Roman"/>
                <w:sz w:val="22"/>
              </w:rPr>
            </w:pPr>
            <w:r w:rsidRPr="000C0BFD">
              <w:rPr>
                <w:rFonts w:ascii="Times New Roman" w:hAnsi="Times New Roman" w:cs="Times New Roman"/>
                <w:sz w:val="22"/>
              </w:rPr>
              <w:t>0.31</w:t>
            </w:r>
          </w:p>
        </w:tc>
      </w:tr>
      <w:tr w:rsidR="00E162A4" w:rsidRPr="000C0BFD" w:rsidTr="0065318C">
        <w:trPr>
          <w:trHeight w:val="70"/>
        </w:trPr>
        <w:tc>
          <w:tcPr>
            <w:tcW w:w="3686" w:type="dxa"/>
            <w:tcBorders>
              <w:bottom w:val="single" w:sz="4" w:space="0" w:color="auto"/>
            </w:tcBorders>
            <w:vAlign w:val="center"/>
          </w:tcPr>
          <w:p w:rsidR="00E162A4" w:rsidRPr="000C0BFD" w:rsidRDefault="00E162A4" w:rsidP="0065318C">
            <w:pPr>
              <w:rPr>
                <w:rFonts w:ascii="Times New Roman" w:hAnsi="Times New Roman" w:cs="Times New Roman"/>
                <w:sz w:val="22"/>
              </w:rPr>
            </w:pPr>
            <w:r w:rsidRPr="000C0BFD">
              <w:rPr>
                <w:rFonts w:ascii="Times New Roman" w:hAnsi="Times New Roman" w:cs="Times New Roman"/>
                <w:sz w:val="22"/>
              </w:rPr>
              <w:t>UA (mg/dl)</w:t>
            </w:r>
          </w:p>
        </w:tc>
        <w:tc>
          <w:tcPr>
            <w:tcW w:w="1878" w:type="dxa"/>
            <w:tcBorders>
              <w:bottom w:val="single" w:sz="4" w:space="0" w:color="auto"/>
            </w:tcBorders>
            <w:vAlign w:val="center"/>
          </w:tcPr>
          <w:p w:rsidR="00E162A4" w:rsidRPr="000C0BFD" w:rsidRDefault="00E162A4" w:rsidP="0065318C">
            <w:pPr>
              <w:rPr>
                <w:rFonts w:ascii="Times New Roman" w:hAnsi="Times New Roman" w:cs="Times New Roman"/>
                <w:sz w:val="22"/>
              </w:rPr>
            </w:pPr>
            <w:r w:rsidRPr="000C0BFD">
              <w:rPr>
                <w:rFonts w:ascii="Times New Roman" w:hAnsi="Times New Roman" w:cs="Times New Roman"/>
                <w:sz w:val="22"/>
              </w:rPr>
              <w:t>5.68±1.13</w:t>
            </w:r>
          </w:p>
        </w:tc>
        <w:tc>
          <w:tcPr>
            <w:tcW w:w="1878" w:type="dxa"/>
            <w:tcBorders>
              <w:bottom w:val="single" w:sz="4" w:space="0" w:color="auto"/>
            </w:tcBorders>
            <w:vAlign w:val="center"/>
          </w:tcPr>
          <w:p w:rsidR="00E162A4" w:rsidRPr="000C0BFD" w:rsidRDefault="00E162A4" w:rsidP="0065318C">
            <w:pPr>
              <w:rPr>
                <w:rFonts w:ascii="Times New Roman" w:hAnsi="Times New Roman" w:cs="Times New Roman"/>
                <w:sz w:val="22"/>
              </w:rPr>
            </w:pPr>
            <w:r w:rsidRPr="000C0BFD">
              <w:rPr>
                <w:rFonts w:ascii="Times New Roman" w:hAnsi="Times New Roman" w:cs="Times New Roman"/>
                <w:sz w:val="22"/>
              </w:rPr>
              <w:t>5.42±1.44</w:t>
            </w:r>
          </w:p>
        </w:tc>
        <w:tc>
          <w:tcPr>
            <w:tcW w:w="1878" w:type="dxa"/>
            <w:tcBorders>
              <w:bottom w:val="single" w:sz="4" w:space="0" w:color="auto"/>
            </w:tcBorders>
            <w:vAlign w:val="center"/>
          </w:tcPr>
          <w:p w:rsidR="00E162A4" w:rsidRPr="000C0BFD" w:rsidRDefault="00E162A4" w:rsidP="0065318C">
            <w:pPr>
              <w:rPr>
                <w:rFonts w:ascii="Times New Roman" w:hAnsi="Times New Roman" w:cs="Times New Roman"/>
                <w:sz w:val="22"/>
              </w:rPr>
            </w:pPr>
            <w:r w:rsidRPr="000C0BFD">
              <w:rPr>
                <w:rFonts w:ascii="Times New Roman" w:hAnsi="Times New Roman" w:cs="Times New Roman"/>
                <w:sz w:val="22"/>
              </w:rPr>
              <w:t>0.38</w:t>
            </w:r>
          </w:p>
        </w:tc>
      </w:tr>
    </w:tbl>
    <w:p w:rsidR="00E162A4" w:rsidRPr="000C0BFD" w:rsidRDefault="00E162A4" w:rsidP="00E162A4">
      <w:pPr>
        <w:rPr>
          <w:rFonts w:ascii="Times New Roman" w:hAnsi="Times New Roman" w:cs="Times New Roman"/>
          <w:sz w:val="22"/>
        </w:rPr>
      </w:pPr>
      <w:r w:rsidRPr="000C0BFD">
        <w:rPr>
          <w:rFonts w:ascii="Times New Roman" w:hAnsi="Times New Roman" w:cs="Times New Roman"/>
          <w:sz w:val="22"/>
        </w:rPr>
        <w:t xml:space="preserve">Mean ± standard deviation or medians (25th and 75th percentiles). CCr was calculated by Cockcroft &amp; Gault equation. </w:t>
      </w:r>
    </w:p>
    <w:p w:rsidR="00E162A4" w:rsidRPr="000C0BFD" w:rsidRDefault="00E162A4" w:rsidP="00E162A4">
      <w:pPr>
        <w:rPr>
          <w:rFonts w:ascii="Times New Roman" w:hAnsi="Times New Roman" w:cs="Times New Roman"/>
          <w:sz w:val="22"/>
        </w:rPr>
      </w:pPr>
      <w:r w:rsidRPr="000C0BFD">
        <w:rPr>
          <w:rFonts w:ascii="Times New Roman" w:hAnsi="Times New Roman" w:cs="Times New Roman"/>
          <w:sz w:val="22"/>
        </w:rPr>
        <w:t>P value were determined by paired t-test or Wilcoxon rank sum test.</w:t>
      </w:r>
    </w:p>
    <w:p w:rsidR="00E162A4" w:rsidRPr="000C0BFD" w:rsidRDefault="00E162A4" w:rsidP="00E162A4">
      <w:pPr>
        <w:rPr>
          <w:rFonts w:ascii="Times New Roman" w:hAnsi="Times New Roman" w:cs="Times New Roman"/>
          <w:sz w:val="22"/>
        </w:rPr>
      </w:pPr>
      <w:r w:rsidRPr="000C0BFD">
        <w:rPr>
          <w:rFonts w:ascii="Times New Roman" w:hAnsi="Times New Roman" w:cs="Times New Roman"/>
          <w:sz w:val="22"/>
        </w:rPr>
        <w:t>Group 1: eGFR</w:t>
      </w:r>
      <w:r w:rsidR="00555BB1">
        <w:rPr>
          <w:rFonts w:ascii="Times New Roman" w:hAnsi="Times New Roman" w:cs="Times New Roman"/>
          <w:sz w:val="22"/>
        </w:rPr>
        <w:t xml:space="preserve"> </w:t>
      </w:r>
      <w:r w:rsidR="00555BB1" w:rsidRPr="00292E94">
        <w:rPr>
          <w:rFonts w:ascii="Times New Roman" w:hAnsi="Times New Roman" w:cs="Times New Roman"/>
          <w:b/>
          <w:color w:val="0000FF"/>
          <w:sz w:val="22"/>
        </w:rPr>
        <w:t>&lt;</w:t>
      </w:r>
      <w:r w:rsidR="00555BB1">
        <w:rPr>
          <w:rFonts w:ascii="Times New Roman" w:hAnsi="Times New Roman" w:cs="Times New Roman"/>
          <w:b/>
          <w:color w:val="0000FF"/>
          <w:sz w:val="22"/>
        </w:rPr>
        <w:t xml:space="preserve"> </w:t>
      </w:r>
      <w:r w:rsidRPr="000C0BFD">
        <w:rPr>
          <w:rFonts w:ascii="Times New Roman" w:hAnsi="Times New Roman" w:cs="Times New Roman"/>
          <w:sz w:val="22"/>
        </w:rPr>
        <w:t>80.0 (mL/min/1.73</w:t>
      </w:r>
      <w:r w:rsidR="00555BB1">
        <w:rPr>
          <w:rFonts w:ascii="Times New Roman" w:hAnsi="Times New Roman" w:cs="Times New Roman"/>
          <w:sz w:val="22"/>
        </w:rPr>
        <w:t xml:space="preserve"> </w:t>
      </w:r>
      <w:r w:rsidRPr="000C0BFD">
        <w:rPr>
          <w:rFonts w:ascii="Times New Roman" w:hAnsi="Times New Roman" w:cs="Times New Roman"/>
          <w:sz w:val="22"/>
        </w:rPr>
        <w:t>m</w:t>
      </w:r>
      <w:r w:rsidRPr="000C0BFD">
        <w:rPr>
          <w:rFonts w:ascii="Times New Roman" w:hAnsi="Times New Roman" w:cs="Times New Roman"/>
          <w:sz w:val="22"/>
          <w:vertAlign w:val="superscript"/>
        </w:rPr>
        <w:t>2</w:t>
      </w:r>
      <w:r w:rsidRPr="000C0BFD">
        <w:rPr>
          <w:rFonts w:ascii="Times New Roman" w:hAnsi="Times New Roman" w:cs="Times New Roman"/>
          <w:sz w:val="22"/>
        </w:rPr>
        <w:t>), Group 2: eGFR</w:t>
      </w:r>
      <w:r w:rsidR="00555BB1">
        <w:rPr>
          <w:rFonts w:ascii="ＭＳ 明朝" w:eastAsia="ＭＳ 明朝" w:hAnsi="ＭＳ 明朝" w:cs="ＭＳ 明朝"/>
          <w:sz w:val="22"/>
        </w:rPr>
        <w:t xml:space="preserve"> </w:t>
      </w:r>
      <w:r w:rsidR="00555BB1" w:rsidRPr="00E653B8">
        <w:rPr>
          <w:rFonts w:ascii="Times New Roman" w:hAnsi="Times New Roman" w:cs="Times New Roman"/>
          <w:sz w:val="22"/>
        </w:rPr>
        <w:t>≥</w:t>
      </w:r>
      <w:r w:rsidR="00555BB1">
        <w:rPr>
          <w:rFonts w:ascii="Times New Roman" w:hAnsi="Times New Roman" w:cs="Times New Roman"/>
          <w:sz w:val="22"/>
        </w:rPr>
        <w:t xml:space="preserve"> </w:t>
      </w:r>
      <w:r w:rsidRPr="000C0BFD">
        <w:rPr>
          <w:rFonts w:ascii="Times New Roman" w:hAnsi="Times New Roman" w:cs="Times New Roman"/>
          <w:sz w:val="22"/>
        </w:rPr>
        <w:t>80.0 (mL/min/1.73</w:t>
      </w:r>
      <w:r w:rsidR="00555BB1">
        <w:rPr>
          <w:rFonts w:ascii="Times New Roman" w:hAnsi="Times New Roman" w:cs="Times New Roman"/>
          <w:sz w:val="22"/>
        </w:rPr>
        <w:t xml:space="preserve"> </w:t>
      </w:r>
      <w:r w:rsidRPr="000C0BFD">
        <w:rPr>
          <w:rFonts w:ascii="Times New Roman" w:hAnsi="Times New Roman" w:cs="Times New Roman"/>
          <w:sz w:val="22"/>
        </w:rPr>
        <w:t>m</w:t>
      </w:r>
      <w:r w:rsidRPr="000C0BFD">
        <w:rPr>
          <w:rFonts w:ascii="Times New Roman" w:hAnsi="Times New Roman" w:cs="Times New Roman"/>
          <w:sz w:val="22"/>
          <w:vertAlign w:val="superscript"/>
        </w:rPr>
        <w:t>2</w:t>
      </w:r>
      <w:r w:rsidRPr="000C0BFD">
        <w:rPr>
          <w:rFonts w:ascii="Times New Roman" w:hAnsi="Times New Roman" w:cs="Times New Roman"/>
          <w:sz w:val="22"/>
        </w:rPr>
        <w:t>)</w:t>
      </w:r>
    </w:p>
    <w:p w:rsidR="00983059" w:rsidRDefault="00983059"/>
    <w:p w:rsidR="00373857" w:rsidRDefault="00373857"/>
    <w:p w:rsidR="00373857" w:rsidRDefault="00373857"/>
    <w:p w:rsidR="00373857" w:rsidRDefault="00373857"/>
    <w:p w:rsidR="00373857" w:rsidRDefault="00373857"/>
    <w:p w:rsidR="00373857" w:rsidRDefault="00373857"/>
    <w:p w:rsidR="00373857" w:rsidRDefault="00373857"/>
    <w:p w:rsidR="00D22495" w:rsidRPr="00D22495" w:rsidRDefault="001C4085" w:rsidP="00D22495">
      <w:pPr>
        <w:rPr>
          <w:rFonts w:ascii="Times New Roman" w:hAnsi="Times New Roman" w:cs="Times New Roman"/>
          <w:b/>
          <w:sz w:val="22"/>
        </w:rPr>
      </w:pPr>
      <w:r>
        <w:rPr>
          <w:rFonts w:ascii="Times New Roman" w:hAnsi="Times New Roman" w:cs="Times New Roman" w:hint="eastAsia"/>
          <w:b/>
          <w:sz w:val="22"/>
        </w:rPr>
        <w:lastRenderedPageBreak/>
        <w:t>Supplemental Table</w:t>
      </w:r>
      <w:r w:rsidR="00E82DE2" w:rsidRPr="00E82DE2">
        <w:rPr>
          <w:rFonts w:ascii="Times New Roman" w:hAnsi="Times New Roman" w:cs="Times New Roman"/>
          <w:b/>
          <w:sz w:val="22"/>
        </w:rPr>
        <w:t xml:space="preserve"> </w:t>
      </w:r>
      <w:r w:rsidR="00E82DE2">
        <w:rPr>
          <w:rFonts w:ascii="Times New Roman" w:hAnsi="Times New Roman" w:cs="Times New Roman"/>
          <w:b/>
          <w:sz w:val="22"/>
        </w:rPr>
        <w:t>2</w:t>
      </w:r>
      <w:r w:rsidR="00373857">
        <w:rPr>
          <w:rFonts w:ascii="Times New Roman" w:hAnsi="Times New Roman" w:cs="Times New Roman"/>
          <w:b/>
          <w:sz w:val="22"/>
        </w:rPr>
        <w:t>.</w:t>
      </w:r>
      <w:r w:rsidR="00D22495">
        <w:rPr>
          <w:rFonts w:ascii="Times New Roman" w:hAnsi="Times New Roman" w:cs="Times New Roman" w:hint="eastAsia"/>
          <w:b/>
          <w:sz w:val="22"/>
        </w:rPr>
        <w:t xml:space="preserve"> </w:t>
      </w:r>
      <w:r w:rsidR="00D22495" w:rsidRPr="000C0BFD">
        <w:rPr>
          <w:rFonts w:ascii="Times New Roman" w:hAnsi="Times New Roman" w:cs="Times New Roman"/>
          <w:b/>
          <w:sz w:val="22"/>
        </w:rPr>
        <w:t xml:space="preserve">Mean changes from baseline in glycemic control, blood pressure, lipid profile, and renal function in patients receiving </w:t>
      </w:r>
      <w:r w:rsidR="00D22495">
        <w:rPr>
          <w:rFonts w:ascii="Times New Roman" w:hAnsi="Times New Roman" w:cs="Times New Roman" w:hint="eastAsia"/>
          <w:b/>
          <w:sz w:val="22"/>
        </w:rPr>
        <w:t>SGLT-2 inhibitors</w:t>
      </w:r>
      <w:r w:rsidR="00D22495" w:rsidRPr="000C0BFD">
        <w:rPr>
          <w:rFonts w:ascii="Times New Roman" w:hAnsi="Times New Roman" w:cs="Times New Roman"/>
          <w:b/>
          <w:sz w:val="22"/>
        </w:rPr>
        <w:t xml:space="preserve"> for 4 weeks (n=23).</w:t>
      </w:r>
    </w:p>
    <w:tbl>
      <w:tblPr>
        <w:tblStyle w:val="1"/>
        <w:tblW w:w="1233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86"/>
        <w:gridCol w:w="1984"/>
        <w:gridCol w:w="2410"/>
        <w:gridCol w:w="2268"/>
        <w:gridCol w:w="1985"/>
      </w:tblGrid>
      <w:tr w:rsidR="00D22495" w:rsidRPr="000C0BFD" w:rsidTr="0065318C">
        <w:trPr>
          <w:trHeight w:val="492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22495" w:rsidRPr="000C0BFD" w:rsidRDefault="00D22495" w:rsidP="0065318C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22495" w:rsidRPr="000C0BFD" w:rsidRDefault="00D22495" w:rsidP="0065318C">
            <w:pPr>
              <w:spacing w:line="200" w:lineRule="exact"/>
              <w:rPr>
                <w:rFonts w:ascii="Times New Roman" w:hAnsi="Times New Roman" w:cs="Times New Roman"/>
                <w:sz w:val="22"/>
              </w:rPr>
            </w:pPr>
            <w:r w:rsidRPr="000C0BFD">
              <w:rPr>
                <w:rFonts w:ascii="Times New Roman" w:hAnsi="Times New Roman" w:cs="Times New Roman"/>
                <w:sz w:val="22"/>
              </w:rPr>
              <w:t>standard value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22495" w:rsidRPr="000C0BFD" w:rsidRDefault="00D22495" w:rsidP="0065318C">
            <w:pPr>
              <w:rPr>
                <w:rFonts w:ascii="Times New Roman" w:hAnsi="Times New Roman" w:cs="Times New Roman"/>
                <w:sz w:val="22"/>
              </w:rPr>
            </w:pPr>
            <w:r w:rsidRPr="000C0BFD">
              <w:rPr>
                <w:rFonts w:ascii="Times New Roman" w:hAnsi="Times New Roman" w:cs="Times New Roman"/>
                <w:sz w:val="22"/>
              </w:rPr>
              <w:t>baseline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22495" w:rsidRPr="000C0BFD" w:rsidRDefault="00D22495" w:rsidP="0065318C">
            <w:pPr>
              <w:rPr>
                <w:rFonts w:ascii="Times New Roman" w:hAnsi="Times New Roman" w:cs="Times New Roman"/>
                <w:sz w:val="22"/>
              </w:rPr>
            </w:pPr>
            <w:r w:rsidRPr="000C0BFD">
              <w:rPr>
                <w:rFonts w:ascii="Times New Roman" w:hAnsi="Times New Roman" w:cs="Times New Roman"/>
                <w:sz w:val="22"/>
              </w:rPr>
              <w:t>4 weeks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22495" w:rsidRPr="000C0BFD" w:rsidRDefault="00D22495" w:rsidP="0065318C">
            <w:pPr>
              <w:rPr>
                <w:rFonts w:ascii="Times New Roman" w:hAnsi="Times New Roman" w:cs="Times New Roman"/>
                <w:sz w:val="22"/>
              </w:rPr>
            </w:pPr>
            <w:r w:rsidRPr="000C0BFD">
              <w:rPr>
                <w:rFonts w:ascii="Times New Roman" w:hAnsi="Times New Roman" w:cs="Times New Roman"/>
                <w:sz w:val="22"/>
              </w:rPr>
              <w:t>P-value</w:t>
            </w:r>
          </w:p>
        </w:tc>
      </w:tr>
      <w:tr w:rsidR="00D22495" w:rsidRPr="000C0BFD" w:rsidTr="0065318C">
        <w:trPr>
          <w:trHeight w:val="122"/>
        </w:trPr>
        <w:tc>
          <w:tcPr>
            <w:tcW w:w="3686" w:type="dxa"/>
            <w:tcBorders>
              <w:top w:val="single" w:sz="4" w:space="0" w:color="auto"/>
            </w:tcBorders>
            <w:vAlign w:val="center"/>
          </w:tcPr>
          <w:p w:rsidR="00D22495" w:rsidRPr="000C0BFD" w:rsidRDefault="00D22495" w:rsidP="0065318C">
            <w:pPr>
              <w:rPr>
                <w:rFonts w:ascii="Times New Roman" w:hAnsi="Times New Roman" w:cs="Times New Roman"/>
                <w:sz w:val="22"/>
              </w:rPr>
            </w:pPr>
            <w:r w:rsidRPr="000C0BFD">
              <w:rPr>
                <w:rFonts w:ascii="Times New Roman" w:hAnsi="Times New Roman" w:cs="Times New Roman"/>
                <w:sz w:val="22"/>
              </w:rPr>
              <w:t>Body weight (kg)</w:t>
            </w:r>
          </w:p>
        </w:tc>
        <w:tc>
          <w:tcPr>
            <w:tcW w:w="1984" w:type="dxa"/>
            <w:tcBorders>
              <w:top w:val="single" w:sz="4" w:space="0" w:color="auto"/>
            </w:tcBorders>
            <w:vAlign w:val="center"/>
          </w:tcPr>
          <w:p w:rsidR="00D22495" w:rsidRPr="000C0BFD" w:rsidRDefault="00D22495" w:rsidP="0065318C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  <w:vAlign w:val="center"/>
          </w:tcPr>
          <w:p w:rsidR="00D22495" w:rsidRPr="000C0BFD" w:rsidRDefault="00D22495" w:rsidP="0065318C">
            <w:pPr>
              <w:rPr>
                <w:rFonts w:ascii="Times New Roman" w:hAnsi="Times New Roman" w:cs="Times New Roman"/>
                <w:sz w:val="22"/>
              </w:rPr>
            </w:pPr>
            <w:r w:rsidRPr="000C0BFD">
              <w:rPr>
                <w:rFonts w:ascii="Times New Roman" w:hAnsi="Times New Roman" w:cs="Times New Roman"/>
                <w:sz w:val="22"/>
              </w:rPr>
              <w:t>82.2±15.4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vAlign w:val="center"/>
          </w:tcPr>
          <w:p w:rsidR="00D22495" w:rsidRPr="000C0BFD" w:rsidRDefault="00D22495" w:rsidP="0065318C">
            <w:pPr>
              <w:rPr>
                <w:rFonts w:ascii="Times New Roman" w:hAnsi="Times New Roman" w:cs="Times New Roman"/>
                <w:sz w:val="22"/>
              </w:rPr>
            </w:pPr>
            <w:r w:rsidRPr="000C0BFD">
              <w:rPr>
                <w:rFonts w:ascii="Times New Roman" w:hAnsi="Times New Roman" w:cs="Times New Roman"/>
                <w:sz w:val="22"/>
              </w:rPr>
              <w:t>81.9±15.8</w:t>
            </w:r>
          </w:p>
        </w:tc>
        <w:tc>
          <w:tcPr>
            <w:tcW w:w="1985" w:type="dxa"/>
            <w:tcBorders>
              <w:top w:val="single" w:sz="4" w:space="0" w:color="auto"/>
            </w:tcBorders>
            <w:vAlign w:val="center"/>
          </w:tcPr>
          <w:p w:rsidR="00D22495" w:rsidRPr="000C0BFD" w:rsidRDefault="00D22495" w:rsidP="0065318C">
            <w:pPr>
              <w:rPr>
                <w:rFonts w:ascii="Times New Roman" w:hAnsi="Times New Roman" w:cs="Times New Roman"/>
                <w:sz w:val="22"/>
              </w:rPr>
            </w:pPr>
            <w:r w:rsidRPr="000C0BFD">
              <w:rPr>
                <w:rFonts w:ascii="Times New Roman" w:hAnsi="Times New Roman" w:cs="Times New Roman"/>
                <w:sz w:val="22"/>
              </w:rPr>
              <w:t>0.54</w:t>
            </w:r>
          </w:p>
        </w:tc>
      </w:tr>
      <w:tr w:rsidR="00D22495" w:rsidRPr="000C0BFD" w:rsidTr="0065318C">
        <w:trPr>
          <w:trHeight w:val="321"/>
        </w:trPr>
        <w:tc>
          <w:tcPr>
            <w:tcW w:w="3686" w:type="dxa"/>
            <w:vAlign w:val="center"/>
          </w:tcPr>
          <w:p w:rsidR="00D22495" w:rsidRPr="000C0BFD" w:rsidRDefault="00D22495" w:rsidP="0065318C">
            <w:pPr>
              <w:rPr>
                <w:rFonts w:ascii="Times New Roman" w:hAnsi="Times New Roman" w:cs="Times New Roman"/>
                <w:sz w:val="22"/>
              </w:rPr>
            </w:pPr>
            <w:r w:rsidRPr="000C0BFD">
              <w:rPr>
                <w:rFonts w:ascii="Times New Roman" w:hAnsi="Times New Roman" w:cs="Times New Roman"/>
                <w:sz w:val="22"/>
              </w:rPr>
              <w:t>Body mass index (kg/m</w:t>
            </w:r>
            <w:r w:rsidRPr="000C0BFD">
              <w:rPr>
                <w:rFonts w:ascii="Times New Roman" w:hAnsi="Times New Roman" w:cs="Times New Roman"/>
                <w:sz w:val="22"/>
                <w:vertAlign w:val="superscript"/>
              </w:rPr>
              <w:t>2</w:t>
            </w:r>
            <w:r w:rsidRPr="000C0BFD">
              <w:rPr>
                <w:rFonts w:ascii="Times New Roman" w:hAnsi="Times New Roman" w:cs="Times New Roman"/>
                <w:sz w:val="22"/>
              </w:rPr>
              <w:t>)</w:t>
            </w:r>
          </w:p>
        </w:tc>
        <w:tc>
          <w:tcPr>
            <w:tcW w:w="1984" w:type="dxa"/>
            <w:vAlign w:val="center"/>
          </w:tcPr>
          <w:p w:rsidR="00D22495" w:rsidRPr="000C0BFD" w:rsidRDefault="00D22495" w:rsidP="0065318C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10" w:type="dxa"/>
            <w:vAlign w:val="center"/>
          </w:tcPr>
          <w:p w:rsidR="00D22495" w:rsidRPr="000C0BFD" w:rsidRDefault="00D22495" w:rsidP="0065318C">
            <w:pPr>
              <w:rPr>
                <w:rFonts w:ascii="Times New Roman" w:hAnsi="Times New Roman" w:cs="Times New Roman"/>
                <w:sz w:val="22"/>
              </w:rPr>
            </w:pPr>
            <w:r w:rsidRPr="000C0BFD">
              <w:rPr>
                <w:rFonts w:ascii="Times New Roman" w:hAnsi="Times New Roman" w:cs="Times New Roman"/>
                <w:sz w:val="22"/>
              </w:rPr>
              <w:t>29.0±3.41</w:t>
            </w:r>
          </w:p>
        </w:tc>
        <w:tc>
          <w:tcPr>
            <w:tcW w:w="2268" w:type="dxa"/>
            <w:vAlign w:val="center"/>
          </w:tcPr>
          <w:p w:rsidR="00D22495" w:rsidRPr="000C0BFD" w:rsidRDefault="00D22495" w:rsidP="0065318C">
            <w:pPr>
              <w:rPr>
                <w:rFonts w:ascii="Times New Roman" w:hAnsi="Times New Roman" w:cs="Times New Roman"/>
                <w:sz w:val="22"/>
              </w:rPr>
            </w:pPr>
            <w:r w:rsidRPr="000C0BFD">
              <w:rPr>
                <w:rFonts w:ascii="Times New Roman" w:hAnsi="Times New Roman" w:cs="Times New Roman"/>
                <w:sz w:val="22"/>
              </w:rPr>
              <w:t>28.9±3.33</w:t>
            </w:r>
          </w:p>
        </w:tc>
        <w:tc>
          <w:tcPr>
            <w:tcW w:w="1985" w:type="dxa"/>
            <w:vAlign w:val="center"/>
          </w:tcPr>
          <w:p w:rsidR="00D22495" w:rsidRPr="000C0BFD" w:rsidRDefault="00D22495" w:rsidP="0065318C">
            <w:pPr>
              <w:rPr>
                <w:rFonts w:ascii="Times New Roman" w:hAnsi="Times New Roman" w:cs="Times New Roman"/>
                <w:sz w:val="22"/>
              </w:rPr>
            </w:pPr>
            <w:r w:rsidRPr="000C0BFD">
              <w:rPr>
                <w:rFonts w:ascii="Times New Roman" w:hAnsi="Times New Roman" w:cs="Times New Roman"/>
                <w:sz w:val="22"/>
              </w:rPr>
              <w:t>0.44</w:t>
            </w:r>
          </w:p>
        </w:tc>
      </w:tr>
      <w:tr w:rsidR="00D22495" w:rsidRPr="000C0BFD" w:rsidTr="0065318C">
        <w:trPr>
          <w:trHeight w:val="386"/>
        </w:trPr>
        <w:tc>
          <w:tcPr>
            <w:tcW w:w="3686" w:type="dxa"/>
            <w:vAlign w:val="center"/>
          </w:tcPr>
          <w:p w:rsidR="00D22495" w:rsidRPr="000C0BFD" w:rsidRDefault="00D22495" w:rsidP="0065318C">
            <w:pPr>
              <w:rPr>
                <w:rFonts w:ascii="Times New Roman" w:hAnsi="Times New Roman" w:cs="Times New Roman"/>
                <w:sz w:val="22"/>
              </w:rPr>
            </w:pPr>
            <w:r w:rsidRPr="000C0BFD">
              <w:rPr>
                <w:rFonts w:ascii="Times New Roman" w:hAnsi="Times New Roman" w:cs="Times New Roman"/>
                <w:sz w:val="22"/>
              </w:rPr>
              <w:t>HbA1c (%)</w:t>
            </w:r>
          </w:p>
        </w:tc>
        <w:tc>
          <w:tcPr>
            <w:tcW w:w="1984" w:type="dxa"/>
            <w:vAlign w:val="center"/>
          </w:tcPr>
          <w:p w:rsidR="00D22495" w:rsidRPr="000C0BFD" w:rsidRDefault="00D22495" w:rsidP="0065318C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10" w:type="dxa"/>
            <w:vAlign w:val="center"/>
          </w:tcPr>
          <w:p w:rsidR="00D22495" w:rsidRPr="000C0BFD" w:rsidRDefault="00D22495" w:rsidP="0065318C">
            <w:pPr>
              <w:rPr>
                <w:rFonts w:ascii="Times New Roman" w:hAnsi="Times New Roman" w:cs="Times New Roman"/>
                <w:sz w:val="22"/>
              </w:rPr>
            </w:pPr>
            <w:r w:rsidRPr="000C0BFD">
              <w:rPr>
                <w:rFonts w:ascii="Times New Roman" w:hAnsi="Times New Roman" w:cs="Times New Roman"/>
                <w:sz w:val="22"/>
              </w:rPr>
              <w:t>8.4 (7.3, 9.6)</w:t>
            </w:r>
          </w:p>
        </w:tc>
        <w:tc>
          <w:tcPr>
            <w:tcW w:w="2268" w:type="dxa"/>
            <w:vAlign w:val="center"/>
          </w:tcPr>
          <w:p w:rsidR="00D22495" w:rsidRPr="000C0BFD" w:rsidRDefault="00D22495" w:rsidP="0065318C">
            <w:pPr>
              <w:rPr>
                <w:rFonts w:ascii="Times New Roman" w:hAnsi="Times New Roman" w:cs="Times New Roman"/>
                <w:sz w:val="22"/>
              </w:rPr>
            </w:pPr>
            <w:r w:rsidRPr="000C0BFD">
              <w:rPr>
                <w:rFonts w:ascii="Times New Roman" w:hAnsi="Times New Roman" w:cs="Times New Roman"/>
                <w:sz w:val="22"/>
              </w:rPr>
              <w:t>7.8 (6.9, 8.5)</w:t>
            </w:r>
          </w:p>
        </w:tc>
        <w:tc>
          <w:tcPr>
            <w:tcW w:w="1985" w:type="dxa"/>
            <w:vAlign w:val="center"/>
          </w:tcPr>
          <w:p w:rsidR="00D22495" w:rsidRPr="000C0BFD" w:rsidRDefault="00D22495" w:rsidP="0065318C">
            <w:pPr>
              <w:rPr>
                <w:rFonts w:ascii="Times New Roman" w:hAnsi="Times New Roman" w:cs="Times New Roman"/>
                <w:sz w:val="22"/>
              </w:rPr>
            </w:pPr>
            <w:r w:rsidRPr="000C0BFD">
              <w:rPr>
                <w:rFonts w:ascii="Times New Roman" w:hAnsi="Times New Roman" w:cs="Times New Roman"/>
                <w:sz w:val="22"/>
              </w:rPr>
              <w:t>&lt;0.0001*</w:t>
            </w:r>
          </w:p>
        </w:tc>
      </w:tr>
      <w:tr w:rsidR="00D22495" w:rsidRPr="000C0BFD" w:rsidTr="0065318C">
        <w:tc>
          <w:tcPr>
            <w:tcW w:w="3686" w:type="dxa"/>
            <w:vAlign w:val="center"/>
          </w:tcPr>
          <w:p w:rsidR="00D22495" w:rsidRPr="000C0BFD" w:rsidRDefault="00D22495" w:rsidP="0065318C">
            <w:pPr>
              <w:rPr>
                <w:rFonts w:ascii="Times New Roman" w:hAnsi="Times New Roman" w:cs="Times New Roman"/>
                <w:sz w:val="22"/>
              </w:rPr>
            </w:pPr>
            <w:r w:rsidRPr="000C0BFD">
              <w:rPr>
                <w:rFonts w:ascii="Times New Roman" w:hAnsi="Times New Roman" w:cs="Times New Roman"/>
                <w:sz w:val="22"/>
              </w:rPr>
              <w:t>eGFR (mL/min/1.73</w:t>
            </w:r>
            <w:r w:rsidR="00A12D62">
              <w:rPr>
                <w:rFonts w:ascii="Times New Roman" w:hAnsi="Times New Roman" w:cs="Times New Roman"/>
                <w:sz w:val="22"/>
              </w:rPr>
              <w:t xml:space="preserve"> </w:t>
            </w:r>
            <w:r w:rsidRPr="000C0BFD">
              <w:rPr>
                <w:rFonts w:ascii="Times New Roman" w:hAnsi="Times New Roman" w:cs="Times New Roman"/>
                <w:sz w:val="22"/>
              </w:rPr>
              <w:t>m</w:t>
            </w:r>
            <w:r w:rsidRPr="000C0BFD">
              <w:rPr>
                <w:rFonts w:ascii="Times New Roman" w:hAnsi="Times New Roman" w:cs="Times New Roman"/>
                <w:sz w:val="22"/>
                <w:vertAlign w:val="superscript"/>
              </w:rPr>
              <w:t>2</w:t>
            </w:r>
            <w:r w:rsidRPr="000C0BFD">
              <w:rPr>
                <w:rFonts w:ascii="Times New Roman" w:hAnsi="Times New Roman" w:cs="Times New Roman"/>
                <w:sz w:val="22"/>
              </w:rPr>
              <w:t>)</w:t>
            </w:r>
          </w:p>
        </w:tc>
        <w:tc>
          <w:tcPr>
            <w:tcW w:w="1984" w:type="dxa"/>
            <w:vAlign w:val="center"/>
          </w:tcPr>
          <w:p w:rsidR="00D22495" w:rsidRPr="000C0BFD" w:rsidRDefault="00D22495" w:rsidP="0065318C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10" w:type="dxa"/>
            <w:vAlign w:val="center"/>
          </w:tcPr>
          <w:p w:rsidR="00D22495" w:rsidRPr="000C0BFD" w:rsidRDefault="00D22495" w:rsidP="0065318C">
            <w:pPr>
              <w:rPr>
                <w:rFonts w:ascii="Times New Roman" w:hAnsi="Times New Roman" w:cs="Times New Roman"/>
                <w:sz w:val="22"/>
              </w:rPr>
            </w:pPr>
            <w:r w:rsidRPr="000C0BFD">
              <w:rPr>
                <w:rFonts w:ascii="Times New Roman" w:hAnsi="Times New Roman" w:cs="Times New Roman"/>
                <w:sz w:val="22"/>
              </w:rPr>
              <w:t>78.5 (66.4, 88.4)</w:t>
            </w:r>
          </w:p>
        </w:tc>
        <w:tc>
          <w:tcPr>
            <w:tcW w:w="2268" w:type="dxa"/>
            <w:vAlign w:val="center"/>
          </w:tcPr>
          <w:p w:rsidR="00D22495" w:rsidRPr="000C0BFD" w:rsidRDefault="00D22495" w:rsidP="0065318C">
            <w:pPr>
              <w:rPr>
                <w:rFonts w:ascii="Times New Roman" w:hAnsi="Times New Roman" w:cs="Times New Roman"/>
                <w:sz w:val="22"/>
              </w:rPr>
            </w:pPr>
            <w:r w:rsidRPr="000C0BFD">
              <w:rPr>
                <w:rFonts w:ascii="Times New Roman" w:hAnsi="Times New Roman" w:cs="Times New Roman"/>
                <w:sz w:val="22"/>
              </w:rPr>
              <w:t>74.3 (68.0, 79.0)</w:t>
            </w:r>
          </w:p>
        </w:tc>
        <w:tc>
          <w:tcPr>
            <w:tcW w:w="1985" w:type="dxa"/>
            <w:vAlign w:val="center"/>
          </w:tcPr>
          <w:p w:rsidR="00D22495" w:rsidRPr="000C0BFD" w:rsidRDefault="00D22495" w:rsidP="0065318C">
            <w:pPr>
              <w:rPr>
                <w:rFonts w:ascii="Times New Roman" w:hAnsi="Times New Roman" w:cs="Times New Roman"/>
                <w:sz w:val="22"/>
              </w:rPr>
            </w:pPr>
            <w:r w:rsidRPr="000C0BFD">
              <w:rPr>
                <w:rFonts w:ascii="Times New Roman" w:hAnsi="Times New Roman" w:cs="Times New Roman"/>
                <w:sz w:val="22"/>
              </w:rPr>
              <w:t>0.012*</w:t>
            </w:r>
          </w:p>
        </w:tc>
      </w:tr>
      <w:tr w:rsidR="00D22495" w:rsidRPr="000C0BFD" w:rsidTr="0065318C">
        <w:tc>
          <w:tcPr>
            <w:tcW w:w="3686" w:type="dxa"/>
            <w:vAlign w:val="center"/>
          </w:tcPr>
          <w:p w:rsidR="00D22495" w:rsidRPr="000C0BFD" w:rsidRDefault="00D22495" w:rsidP="0065318C">
            <w:pPr>
              <w:rPr>
                <w:rFonts w:ascii="Times New Roman" w:hAnsi="Times New Roman" w:cs="Times New Roman"/>
                <w:sz w:val="22"/>
              </w:rPr>
            </w:pPr>
            <w:r w:rsidRPr="000C0BFD">
              <w:rPr>
                <w:rFonts w:ascii="Times New Roman" w:hAnsi="Times New Roman" w:cs="Times New Roman"/>
                <w:sz w:val="22"/>
              </w:rPr>
              <w:t>CCr (mL/min)</w:t>
            </w:r>
          </w:p>
        </w:tc>
        <w:tc>
          <w:tcPr>
            <w:tcW w:w="1984" w:type="dxa"/>
            <w:vAlign w:val="center"/>
          </w:tcPr>
          <w:p w:rsidR="00D22495" w:rsidRPr="000C0BFD" w:rsidRDefault="00D22495" w:rsidP="0065318C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10" w:type="dxa"/>
            <w:vAlign w:val="center"/>
          </w:tcPr>
          <w:p w:rsidR="00D22495" w:rsidRPr="000C0BFD" w:rsidRDefault="00D22495" w:rsidP="0065318C">
            <w:pPr>
              <w:rPr>
                <w:rFonts w:ascii="Times New Roman" w:hAnsi="Times New Roman" w:cs="Times New Roman"/>
                <w:sz w:val="22"/>
              </w:rPr>
            </w:pPr>
            <w:r w:rsidRPr="000C0BFD">
              <w:rPr>
                <w:rFonts w:ascii="Times New Roman" w:hAnsi="Times New Roman" w:cs="Times New Roman"/>
                <w:sz w:val="22"/>
              </w:rPr>
              <w:t>125 (98.2, 149)</w:t>
            </w:r>
          </w:p>
        </w:tc>
        <w:tc>
          <w:tcPr>
            <w:tcW w:w="2268" w:type="dxa"/>
            <w:vAlign w:val="center"/>
          </w:tcPr>
          <w:p w:rsidR="00D22495" w:rsidRPr="000C0BFD" w:rsidRDefault="00D22495" w:rsidP="0065318C">
            <w:pPr>
              <w:rPr>
                <w:rFonts w:ascii="Times New Roman" w:hAnsi="Times New Roman" w:cs="Times New Roman"/>
                <w:sz w:val="22"/>
              </w:rPr>
            </w:pPr>
            <w:r w:rsidRPr="000C0BFD">
              <w:rPr>
                <w:rFonts w:ascii="Times New Roman" w:hAnsi="Times New Roman" w:cs="Times New Roman"/>
                <w:sz w:val="22"/>
              </w:rPr>
              <w:t>118 (92.0, 143)</w:t>
            </w:r>
          </w:p>
        </w:tc>
        <w:tc>
          <w:tcPr>
            <w:tcW w:w="1985" w:type="dxa"/>
            <w:vAlign w:val="center"/>
          </w:tcPr>
          <w:p w:rsidR="00D22495" w:rsidRPr="000C0BFD" w:rsidRDefault="00D22495" w:rsidP="0065318C">
            <w:pPr>
              <w:rPr>
                <w:rFonts w:ascii="Times New Roman" w:hAnsi="Times New Roman" w:cs="Times New Roman"/>
                <w:sz w:val="22"/>
              </w:rPr>
            </w:pPr>
            <w:r w:rsidRPr="000C0BFD">
              <w:rPr>
                <w:rFonts w:ascii="Times New Roman" w:hAnsi="Times New Roman" w:cs="Times New Roman"/>
                <w:sz w:val="22"/>
              </w:rPr>
              <w:t>0.010*</w:t>
            </w:r>
          </w:p>
        </w:tc>
      </w:tr>
      <w:tr w:rsidR="00D22495" w:rsidRPr="000C0BFD" w:rsidTr="0065318C">
        <w:tc>
          <w:tcPr>
            <w:tcW w:w="3686" w:type="dxa"/>
            <w:vAlign w:val="center"/>
          </w:tcPr>
          <w:p w:rsidR="00D22495" w:rsidRPr="000C0BFD" w:rsidRDefault="00D22495" w:rsidP="0065318C">
            <w:pPr>
              <w:rPr>
                <w:rFonts w:ascii="Times New Roman" w:hAnsi="Times New Roman" w:cs="Times New Roman"/>
                <w:sz w:val="22"/>
              </w:rPr>
            </w:pPr>
            <w:r w:rsidRPr="000C0BFD">
              <w:rPr>
                <w:rFonts w:ascii="Times New Roman" w:hAnsi="Times New Roman" w:cs="Times New Roman"/>
                <w:sz w:val="22"/>
              </w:rPr>
              <w:t>SBP (mmHg)</w:t>
            </w:r>
          </w:p>
        </w:tc>
        <w:tc>
          <w:tcPr>
            <w:tcW w:w="1984" w:type="dxa"/>
            <w:vAlign w:val="center"/>
          </w:tcPr>
          <w:p w:rsidR="00D22495" w:rsidRPr="000C0BFD" w:rsidRDefault="00D22495" w:rsidP="0065318C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10" w:type="dxa"/>
            <w:vAlign w:val="center"/>
          </w:tcPr>
          <w:p w:rsidR="00D22495" w:rsidRPr="000C0BFD" w:rsidRDefault="00D22495" w:rsidP="0065318C">
            <w:pPr>
              <w:rPr>
                <w:rFonts w:ascii="Times New Roman" w:hAnsi="Times New Roman" w:cs="Times New Roman"/>
                <w:sz w:val="22"/>
              </w:rPr>
            </w:pPr>
            <w:r w:rsidRPr="000C0BFD">
              <w:rPr>
                <w:rFonts w:ascii="Times New Roman" w:hAnsi="Times New Roman" w:cs="Times New Roman"/>
                <w:sz w:val="22"/>
              </w:rPr>
              <w:t>135±18.4</w:t>
            </w:r>
          </w:p>
        </w:tc>
        <w:tc>
          <w:tcPr>
            <w:tcW w:w="2268" w:type="dxa"/>
            <w:vAlign w:val="center"/>
          </w:tcPr>
          <w:p w:rsidR="00D22495" w:rsidRPr="000C0BFD" w:rsidRDefault="00D22495" w:rsidP="0065318C">
            <w:pPr>
              <w:rPr>
                <w:rFonts w:ascii="Times New Roman" w:hAnsi="Times New Roman" w:cs="Times New Roman"/>
                <w:sz w:val="22"/>
              </w:rPr>
            </w:pPr>
            <w:r w:rsidRPr="000C0BFD">
              <w:rPr>
                <w:rFonts w:ascii="Times New Roman" w:hAnsi="Times New Roman" w:cs="Times New Roman"/>
                <w:sz w:val="22"/>
              </w:rPr>
              <w:t>131±15.5</w:t>
            </w:r>
          </w:p>
        </w:tc>
        <w:tc>
          <w:tcPr>
            <w:tcW w:w="1985" w:type="dxa"/>
            <w:vAlign w:val="center"/>
          </w:tcPr>
          <w:p w:rsidR="00D22495" w:rsidRPr="000C0BFD" w:rsidRDefault="00D22495" w:rsidP="0065318C">
            <w:pPr>
              <w:rPr>
                <w:rFonts w:ascii="Times New Roman" w:hAnsi="Times New Roman" w:cs="Times New Roman"/>
                <w:sz w:val="22"/>
              </w:rPr>
            </w:pPr>
            <w:r w:rsidRPr="000C0BFD">
              <w:rPr>
                <w:rFonts w:ascii="Times New Roman" w:hAnsi="Times New Roman" w:cs="Times New Roman"/>
                <w:sz w:val="22"/>
              </w:rPr>
              <w:t>0.062</w:t>
            </w:r>
          </w:p>
        </w:tc>
      </w:tr>
      <w:tr w:rsidR="00D22495" w:rsidRPr="000C0BFD" w:rsidTr="0065318C">
        <w:trPr>
          <w:trHeight w:val="70"/>
        </w:trPr>
        <w:tc>
          <w:tcPr>
            <w:tcW w:w="3686" w:type="dxa"/>
            <w:vAlign w:val="center"/>
          </w:tcPr>
          <w:p w:rsidR="00D22495" w:rsidRPr="000C0BFD" w:rsidRDefault="00D22495" w:rsidP="0065318C">
            <w:pPr>
              <w:rPr>
                <w:rFonts w:ascii="Times New Roman" w:hAnsi="Times New Roman" w:cs="Times New Roman"/>
                <w:sz w:val="22"/>
              </w:rPr>
            </w:pPr>
            <w:r w:rsidRPr="000C0BFD">
              <w:rPr>
                <w:rFonts w:ascii="Times New Roman" w:hAnsi="Times New Roman" w:cs="Times New Roman"/>
                <w:sz w:val="22"/>
              </w:rPr>
              <w:t>DBP (mmHg)</w:t>
            </w:r>
          </w:p>
        </w:tc>
        <w:tc>
          <w:tcPr>
            <w:tcW w:w="1984" w:type="dxa"/>
            <w:vAlign w:val="center"/>
          </w:tcPr>
          <w:p w:rsidR="00D22495" w:rsidRPr="000C0BFD" w:rsidRDefault="00D22495" w:rsidP="0065318C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10" w:type="dxa"/>
            <w:vAlign w:val="center"/>
          </w:tcPr>
          <w:p w:rsidR="00D22495" w:rsidRPr="000C0BFD" w:rsidRDefault="00D22495" w:rsidP="0065318C">
            <w:pPr>
              <w:rPr>
                <w:rFonts w:ascii="Times New Roman" w:hAnsi="Times New Roman" w:cs="Times New Roman"/>
                <w:sz w:val="22"/>
              </w:rPr>
            </w:pPr>
            <w:r w:rsidRPr="000C0BFD">
              <w:rPr>
                <w:rFonts w:ascii="Times New Roman" w:hAnsi="Times New Roman" w:cs="Times New Roman"/>
                <w:sz w:val="22"/>
              </w:rPr>
              <w:t>82.5±13.6</w:t>
            </w:r>
          </w:p>
        </w:tc>
        <w:tc>
          <w:tcPr>
            <w:tcW w:w="2268" w:type="dxa"/>
            <w:vAlign w:val="center"/>
          </w:tcPr>
          <w:p w:rsidR="00D22495" w:rsidRPr="000C0BFD" w:rsidRDefault="00D22495" w:rsidP="0065318C">
            <w:pPr>
              <w:rPr>
                <w:rFonts w:ascii="Times New Roman" w:hAnsi="Times New Roman" w:cs="Times New Roman"/>
                <w:sz w:val="22"/>
              </w:rPr>
            </w:pPr>
            <w:r w:rsidRPr="000C0BFD">
              <w:rPr>
                <w:rFonts w:ascii="Times New Roman" w:hAnsi="Times New Roman" w:cs="Times New Roman"/>
                <w:sz w:val="22"/>
              </w:rPr>
              <w:t>81.6±11.4</w:t>
            </w:r>
          </w:p>
        </w:tc>
        <w:tc>
          <w:tcPr>
            <w:tcW w:w="1985" w:type="dxa"/>
            <w:vAlign w:val="center"/>
          </w:tcPr>
          <w:p w:rsidR="00D22495" w:rsidRPr="000C0BFD" w:rsidRDefault="00D22495" w:rsidP="0065318C">
            <w:pPr>
              <w:rPr>
                <w:rFonts w:ascii="Times New Roman" w:hAnsi="Times New Roman" w:cs="Times New Roman"/>
                <w:sz w:val="22"/>
              </w:rPr>
            </w:pPr>
            <w:r w:rsidRPr="000C0BFD">
              <w:rPr>
                <w:rFonts w:ascii="Times New Roman" w:hAnsi="Times New Roman" w:cs="Times New Roman"/>
                <w:sz w:val="22"/>
              </w:rPr>
              <w:t>0.63</w:t>
            </w:r>
          </w:p>
        </w:tc>
      </w:tr>
      <w:tr w:rsidR="00D22495" w:rsidRPr="000C0BFD" w:rsidTr="0065318C">
        <w:trPr>
          <w:trHeight w:val="70"/>
        </w:trPr>
        <w:tc>
          <w:tcPr>
            <w:tcW w:w="3686" w:type="dxa"/>
            <w:vAlign w:val="center"/>
          </w:tcPr>
          <w:p w:rsidR="00D22495" w:rsidRPr="000C0BFD" w:rsidRDefault="00D22495" w:rsidP="0065318C">
            <w:pPr>
              <w:pStyle w:val="Web"/>
              <w:jc w:val="both"/>
              <w:rPr>
                <w:rFonts w:ascii="Times New Roman" w:hAnsi="Times New Roman" w:cs="Times New Roman"/>
                <w:kern w:val="24"/>
                <w:sz w:val="22"/>
                <w:szCs w:val="22"/>
              </w:rPr>
            </w:pPr>
            <w:r w:rsidRPr="000C0BFD">
              <w:rPr>
                <w:rFonts w:ascii="Times New Roman" w:hAnsi="Times New Roman" w:cs="Times New Roman"/>
                <w:kern w:val="24"/>
                <w:sz w:val="22"/>
                <w:szCs w:val="22"/>
              </w:rPr>
              <w:t>LDL-C (mg/dl)</w:t>
            </w:r>
          </w:p>
        </w:tc>
        <w:tc>
          <w:tcPr>
            <w:tcW w:w="1984" w:type="dxa"/>
            <w:vAlign w:val="center"/>
          </w:tcPr>
          <w:p w:rsidR="00D22495" w:rsidRPr="000C0BFD" w:rsidRDefault="00D22495" w:rsidP="0065318C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10" w:type="dxa"/>
            <w:vAlign w:val="center"/>
          </w:tcPr>
          <w:p w:rsidR="00D22495" w:rsidRPr="000C0BFD" w:rsidRDefault="00D22495" w:rsidP="0065318C">
            <w:pPr>
              <w:rPr>
                <w:rFonts w:ascii="Times New Roman" w:hAnsi="Times New Roman" w:cs="Times New Roman"/>
                <w:sz w:val="22"/>
              </w:rPr>
            </w:pPr>
            <w:r w:rsidRPr="000C0BFD">
              <w:rPr>
                <w:rFonts w:ascii="Times New Roman" w:hAnsi="Times New Roman" w:cs="Times New Roman"/>
                <w:sz w:val="22"/>
              </w:rPr>
              <w:t>83.6 (72.2, 113)</w:t>
            </w:r>
          </w:p>
        </w:tc>
        <w:tc>
          <w:tcPr>
            <w:tcW w:w="2268" w:type="dxa"/>
            <w:vAlign w:val="center"/>
          </w:tcPr>
          <w:p w:rsidR="00D22495" w:rsidRPr="000C0BFD" w:rsidRDefault="00D22495" w:rsidP="0065318C">
            <w:pPr>
              <w:rPr>
                <w:rFonts w:ascii="Times New Roman" w:hAnsi="Times New Roman" w:cs="Times New Roman"/>
                <w:sz w:val="22"/>
              </w:rPr>
            </w:pPr>
            <w:r w:rsidRPr="000C0BFD">
              <w:rPr>
                <w:rFonts w:ascii="Times New Roman" w:hAnsi="Times New Roman" w:cs="Times New Roman"/>
                <w:sz w:val="22"/>
              </w:rPr>
              <w:t>75.2 (66, 87.6)</w:t>
            </w:r>
          </w:p>
        </w:tc>
        <w:tc>
          <w:tcPr>
            <w:tcW w:w="1985" w:type="dxa"/>
            <w:vAlign w:val="center"/>
          </w:tcPr>
          <w:p w:rsidR="00D22495" w:rsidRPr="000C0BFD" w:rsidRDefault="00D22495" w:rsidP="0065318C">
            <w:pPr>
              <w:rPr>
                <w:rFonts w:ascii="Times New Roman" w:hAnsi="Times New Roman" w:cs="Times New Roman"/>
                <w:sz w:val="22"/>
              </w:rPr>
            </w:pPr>
            <w:r w:rsidRPr="000C0BFD">
              <w:rPr>
                <w:rFonts w:ascii="Times New Roman" w:hAnsi="Times New Roman" w:cs="Times New Roman"/>
                <w:sz w:val="22"/>
              </w:rPr>
              <w:t>0.12</w:t>
            </w:r>
          </w:p>
        </w:tc>
      </w:tr>
      <w:tr w:rsidR="00D22495" w:rsidRPr="000C0BFD" w:rsidTr="0065318C">
        <w:trPr>
          <w:trHeight w:val="70"/>
        </w:trPr>
        <w:tc>
          <w:tcPr>
            <w:tcW w:w="3686" w:type="dxa"/>
            <w:vAlign w:val="center"/>
          </w:tcPr>
          <w:p w:rsidR="00D22495" w:rsidRPr="000C0BFD" w:rsidRDefault="00D22495" w:rsidP="0065318C">
            <w:pPr>
              <w:pStyle w:val="Web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C0BFD">
              <w:rPr>
                <w:rFonts w:ascii="Times New Roman" w:hAnsi="Times New Roman" w:cs="Times New Roman"/>
                <w:sz w:val="22"/>
                <w:szCs w:val="22"/>
              </w:rPr>
              <w:t>HDL-C (mg/dl)</w:t>
            </w:r>
          </w:p>
        </w:tc>
        <w:tc>
          <w:tcPr>
            <w:tcW w:w="1984" w:type="dxa"/>
            <w:vAlign w:val="center"/>
          </w:tcPr>
          <w:p w:rsidR="00D22495" w:rsidRPr="000C0BFD" w:rsidRDefault="00D22495" w:rsidP="0065318C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10" w:type="dxa"/>
            <w:vAlign w:val="center"/>
          </w:tcPr>
          <w:p w:rsidR="00D22495" w:rsidRPr="000C0BFD" w:rsidRDefault="00D22495" w:rsidP="0065318C">
            <w:pPr>
              <w:rPr>
                <w:rFonts w:ascii="Times New Roman" w:hAnsi="Times New Roman" w:cs="Times New Roman"/>
                <w:sz w:val="22"/>
              </w:rPr>
            </w:pPr>
            <w:r w:rsidRPr="000C0BFD">
              <w:rPr>
                <w:rFonts w:ascii="Times New Roman" w:hAnsi="Times New Roman" w:cs="Times New Roman"/>
                <w:sz w:val="22"/>
              </w:rPr>
              <w:t>50.0±14.1</w:t>
            </w:r>
          </w:p>
        </w:tc>
        <w:tc>
          <w:tcPr>
            <w:tcW w:w="2268" w:type="dxa"/>
            <w:vAlign w:val="center"/>
          </w:tcPr>
          <w:p w:rsidR="00D22495" w:rsidRPr="000C0BFD" w:rsidRDefault="00D22495" w:rsidP="0065318C">
            <w:pPr>
              <w:rPr>
                <w:rFonts w:ascii="Times New Roman" w:hAnsi="Times New Roman" w:cs="Times New Roman"/>
                <w:sz w:val="22"/>
              </w:rPr>
            </w:pPr>
            <w:r w:rsidRPr="000C0BFD">
              <w:rPr>
                <w:rFonts w:ascii="Times New Roman" w:hAnsi="Times New Roman" w:cs="Times New Roman"/>
                <w:sz w:val="22"/>
              </w:rPr>
              <w:t>52.0±11.6</w:t>
            </w:r>
          </w:p>
        </w:tc>
        <w:tc>
          <w:tcPr>
            <w:tcW w:w="1985" w:type="dxa"/>
            <w:vAlign w:val="center"/>
          </w:tcPr>
          <w:p w:rsidR="00D22495" w:rsidRPr="000C0BFD" w:rsidRDefault="00D22495" w:rsidP="0065318C">
            <w:pPr>
              <w:rPr>
                <w:rFonts w:ascii="Times New Roman" w:hAnsi="Times New Roman" w:cs="Times New Roman"/>
                <w:sz w:val="22"/>
              </w:rPr>
            </w:pPr>
            <w:r w:rsidRPr="000C0BFD">
              <w:rPr>
                <w:rFonts w:ascii="Times New Roman" w:hAnsi="Times New Roman" w:cs="Times New Roman"/>
                <w:sz w:val="22"/>
              </w:rPr>
              <w:t>0.14</w:t>
            </w:r>
          </w:p>
        </w:tc>
      </w:tr>
      <w:tr w:rsidR="00D22495" w:rsidRPr="000C0BFD" w:rsidTr="0065318C">
        <w:trPr>
          <w:trHeight w:val="70"/>
        </w:trPr>
        <w:tc>
          <w:tcPr>
            <w:tcW w:w="3686" w:type="dxa"/>
            <w:vAlign w:val="center"/>
          </w:tcPr>
          <w:p w:rsidR="00D22495" w:rsidRPr="000C0BFD" w:rsidRDefault="00D22495" w:rsidP="0065318C">
            <w:pPr>
              <w:pStyle w:val="Web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C0BFD">
              <w:rPr>
                <w:rFonts w:ascii="Times New Roman" w:hAnsi="Times New Roman" w:cs="Times New Roman"/>
                <w:sz w:val="22"/>
                <w:szCs w:val="22"/>
              </w:rPr>
              <w:t>TG (mg/dl)</w:t>
            </w:r>
          </w:p>
        </w:tc>
        <w:tc>
          <w:tcPr>
            <w:tcW w:w="1984" w:type="dxa"/>
            <w:vAlign w:val="center"/>
          </w:tcPr>
          <w:p w:rsidR="00D22495" w:rsidRPr="000C0BFD" w:rsidRDefault="00D22495" w:rsidP="0065318C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10" w:type="dxa"/>
            <w:vAlign w:val="center"/>
          </w:tcPr>
          <w:p w:rsidR="00D22495" w:rsidRPr="000C0BFD" w:rsidRDefault="00D22495" w:rsidP="0065318C">
            <w:pPr>
              <w:rPr>
                <w:rFonts w:ascii="Times New Roman" w:hAnsi="Times New Roman" w:cs="Times New Roman"/>
                <w:sz w:val="22"/>
              </w:rPr>
            </w:pPr>
            <w:r w:rsidRPr="000C0BFD">
              <w:rPr>
                <w:rFonts w:ascii="Times New Roman" w:hAnsi="Times New Roman" w:cs="Times New Roman"/>
                <w:sz w:val="22"/>
              </w:rPr>
              <w:t>158 (95, 219)</w:t>
            </w:r>
          </w:p>
        </w:tc>
        <w:tc>
          <w:tcPr>
            <w:tcW w:w="2268" w:type="dxa"/>
            <w:vAlign w:val="center"/>
          </w:tcPr>
          <w:p w:rsidR="00D22495" w:rsidRPr="000C0BFD" w:rsidRDefault="00D22495" w:rsidP="0065318C">
            <w:pPr>
              <w:rPr>
                <w:rFonts w:ascii="Times New Roman" w:hAnsi="Times New Roman" w:cs="Times New Roman"/>
                <w:sz w:val="22"/>
              </w:rPr>
            </w:pPr>
            <w:r w:rsidRPr="000C0BFD">
              <w:rPr>
                <w:rFonts w:ascii="Times New Roman" w:hAnsi="Times New Roman" w:cs="Times New Roman"/>
                <w:sz w:val="22"/>
              </w:rPr>
              <w:t>169 (94, 225)</w:t>
            </w:r>
          </w:p>
        </w:tc>
        <w:tc>
          <w:tcPr>
            <w:tcW w:w="1985" w:type="dxa"/>
            <w:vAlign w:val="center"/>
          </w:tcPr>
          <w:p w:rsidR="00D22495" w:rsidRPr="000C0BFD" w:rsidRDefault="00D22495" w:rsidP="0065318C">
            <w:pPr>
              <w:rPr>
                <w:rFonts w:ascii="Times New Roman" w:hAnsi="Times New Roman" w:cs="Times New Roman"/>
                <w:sz w:val="22"/>
              </w:rPr>
            </w:pPr>
            <w:r w:rsidRPr="000C0BFD">
              <w:rPr>
                <w:rFonts w:ascii="Times New Roman" w:hAnsi="Times New Roman" w:cs="Times New Roman"/>
                <w:sz w:val="22"/>
              </w:rPr>
              <w:t>0.81</w:t>
            </w:r>
          </w:p>
        </w:tc>
      </w:tr>
      <w:tr w:rsidR="00D22495" w:rsidRPr="000C0BFD" w:rsidTr="0065318C">
        <w:trPr>
          <w:trHeight w:val="70"/>
        </w:trPr>
        <w:tc>
          <w:tcPr>
            <w:tcW w:w="3686" w:type="dxa"/>
            <w:vAlign w:val="center"/>
          </w:tcPr>
          <w:p w:rsidR="00D22495" w:rsidRPr="000C0BFD" w:rsidRDefault="00D22495" w:rsidP="0065318C">
            <w:pPr>
              <w:pStyle w:val="Web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C0BFD">
              <w:rPr>
                <w:rFonts w:ascii="Times New Roman" w:hAnsi="Times New Roman" w:cs="Times New Roman"/>
                <w:kern w:val="24"/>
                <w:sz w:val="22"/>
                <w:szCs w:val="22"/>
              </w:rPr>
              <w:t>UA (mg/dl)</w:t>
            </w:r>
          </w:p>
        </w:tc>
        <w:tc>
          <w:tcPr>
            <w:tcW w:w="1984" w:type="dxa"/>
            <w:vAlign w:val="center"/>
          </w:tcPr>
          <w:p w:rsidR="00D22495" w:rsidRPr="000C0BFD" w:rsidRDefault="00D22495" w:rsidP="0065318C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10" w:type="dxa"/>
            <w:vAlign w:val="center"/>
          </w:tcPr>
          <w:p w:rsidR="00D22495" w:rsidRPr="000C0BFD" w:rsidRDefault="00D22495" w:rsidP="0065318C">
            <w:pPr>
              <w:rPr>
                <w:rFonts w:ascii="Times New Roman" w:hAnsi="Times New Roman" w:cs="Times New Roman"/>
                <w:sz w:val="22"/>
              </w:rPr>
            </w:pPr>
            <w:r w:rsidRPr="000C0BFD">
              <w:rPr>
                <w:rFonts w:ascii="Times New Roman" w:hAnsi="Times New Roman" w:cs="Times New Roman"/>
                <w:sz w:val="22"/>
              </w:rPr>
              <w:t>5.81±1.43</w:t>
            </w:r>
          </w:p>
        </w:tc>
        <w:tc>
          <w:tcPr>
            <w:tcW w:w="2268" w:type="dxa"/>
            <w:vAlign w:val="center"/>
          </w:tcPr>
          <w:p w:rsidR="00D22495" w:rsidRPr="000C0BFD" w:rsidRDefault="00D22495" w:rsidP="0065318C">
            <w:pPr>
              <w:rPr>
                <w:rFonts w:ascii="Times New Roman" w:hAnsi="Times New Roman" w:cs="Times New Roman"/>
                <w:sz w:val="22"/>
              </w:rPr>
            </w:pPr>
            <w:r w:rsidRPr="000C0BFD">
              <w:rPr>
                <w:rFonts w:ascii="Times New Roman" w:hAnsi="Times New Roman" w:cs="Times New Roman"/>
                <w:sz w:val="22"/>
              </w:rPr>
              <w:t>5.12±1.30</w:t>
            </w:r>
          </w:p>
        </w:tc>
        <w:tc>
          <w:tcPr>
            <w:tcW w:w="1985" w:type="dxa"/>
            <w:vAlign w:val="center"/>
          </w:tcPr>
          <w:p w:rsidR="00D22495" w:rsidRPr="000C0BFD" w:rsidRDefault="00D22495" w:rsidP="0065318C">
            <w:pPr>
              <w:rPr>
                <w:rFonts w:ascii="Times New Roman" w:hAnsi="Times New Roman" w:cs="Times New Roman"/>
                <w:sz w:val="22"/>
              </w:rPr>
            </w:pPr>
            <w:r w:rsidRPr="000C0BFD">
              <w:rPr>
                <w:rFonts w:ascii="Times New Roman" w:hAnsi="Times New Roman" w:cs="Times New Roman"/>
                <w:sz w:val="22"/>
              </w:rPr>
              <w:t>0.0018*</w:t>
            </w:r>
          </w:p>
        </w:tc>
      </w:tr>
      <w:tr w:rsidR="00D22495" w:rsidRPr="000C0BFD" w:rsidTr="0065318C">
        <w:trPr>
          <w:trHeight w:val="70"/>
        </w:trPr>
        <w:tc>
          <w:tcPr>
            <w:tcW w:w="3686" w:type="dxa"/>
            <w:vAlign w:val="center"/>
          </w:tcPr>
          <w:p w:rsidR="00D22495" w:rsidRPr="000C0BFD" w:rsidRDefault="00D22495" w:rsidP="0065318C">
            <w:pPr>
              <w:pStyle w:val="Web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C0BFD">
              <w:rPr>
                <w:rFonts w:ascii="Times New Roman" w:hAnsi="Times New Roman" w:cs="Times New Roman"/>
                <w:sz w:val="22"/>
                <w:szCs w:val="22"/>
              </w:rPr>
              <w:t>Urinary albumin (mg/g Cre)</w:t>
            </w:r>
          </w:p>
        </w:tc>
        <w:tc>
          <w:tcPr>
            <w:tcW w:w="1984" w:type="dxa"/>
            <w:vAlign w:val="center"/>
          </w:tcPr>
          <w:p w:rsidR="00D22495" w:rsidRPr="000C0BFD" w:rsidRDefault="00F86E93" w:rsidP="0065318C">
            <w:pPr>
              <w:rPr>
                <w:rFonts w:ascii="Times New Roman" w:hAnsi="Times New Roman" w:cs="Times New Roman"/>
                <w:sz w:val="22"/>
              </w:rPr>
            </w:pPr>
            <w:r w:rsidRPr="00583555">
              <w:rPr>
                <w:rFonts w:ascii="Times New Roman" w:hAnsi="Times New Roman" w:cs="Times New Roman"/>
                <w:sz w:val="22"/>
              </w:rPr>
              <w:t>≤</w:t>
            </w:r>
            <w:r>
              <w:rPr>
                <w:rFonts w:ascii="Times New Roman" w:hAnsi="Times New Roman" w:cs="Times New Roman"/>
                <w:sz w:val="22"/>
              </w:rPr>
              <w:t xml:space="preserve"> </w:t>
            </w:r>
            <w:r w:rsidR="00D22495" w:rsidRPr="000C0BFD">
              <w:rPr>
                <w:rFonts w:ascii="Times New Roman" w:hAnsi="Times New Roman" w:cs="Times New Roman"/>
                <w:sz w:val="22"/>
              </w:rPr>
              <w:t>18.6</w:t>
            </w:r>
          </w:p>
        </w:tc>
        <w:tc>
          <w:tcPr>
            <w:tcW w:w="2410" w:type="dxa"/>
            <w:vAlign w:val="center"/>
          </w:tcPr>
          <w:p w:rsidR="00D22495" w:rsidRPr="000C0BFD" w:rsidRDefault="00D22495" w:rsidP="0065318C">
            <w:pPr>
              <w:rPr>
                <w:rFonts w:ascii="Times New Roman" w:hAnsi="Times New Roman" w:cs="Times New Roman"/>
                <w:sz w:val="22"/>
              </w:rPr>
            </w:pPr>
            <w:r w:rsidRPr="000C0BFD">
              <w:rPr>
                <w:rFonts w:ascii="Times New Roman" w:hAnsi="Times New Roman" w:cs="Times New Roman"/>
                <w:sz w:val="22"/>
              </w:rPr>
              <w:t>17.0 (6.90, 187)</w:t>
            </w:r>
          </w:p>
        </w:tc>
        <w:tc>
          <w:tcPr>
            <w:tcW w:w="2268" w:type="dxa"/>
            <w:vAlign w:val="center"/>
          </w:tcPr>
          <w:p w:rsidR="00D22495" w:rsidRPr="000C0BFD" w:rsidRDefault="00D22495" w:rsidP="0065318C">
            <w:pPr>
              <w:rPr>
                <w:rFonts w:ascii="Times New Roman" w:hAnsi="Times New Roman" w:cs="Times New Roman"/>
                <w:sz w:val="22"/>
              </w:rPr>
            </w:pPr>
            <w:r w:rsidRPr="000C0BFD">
              <w:rPr>
                <w:rFonts w:ascii="Times New Roman" w:hAnsi="Times New Roman" w:cs="Times New Roman"/>
                <w:sz w:val="22"/>
              </w:rPr>
              <w:t>13.1 (7.5, 94.9)</w:t>
            </w:r>
          </w:p>
        </w:tc>
        <w:tc>
          <w:tcPr>
            <w:tcW w:w="1985" w:type="dxa"/>
            <w:vAlign w:val="center"/>
          </w:tcPr>
          <w:p w:rsidR="00D22495" w:rsidRPr="000C0BFD" w:rsidRDefault="00D22495" w:rsidP="0065318C">
            <w:pPr>
              <w:rPr>
                <w:rFonts w:ascii="Times New Roman" w:hAnsi="Times New Roman" w:cs="Times New Roman"/>
                <w:sz w:val="22"/>
              </w:rPr>
            </w:pPr>
            <w:r w:rsidRPr="000C0BFD">
              <w:rPr>
                <w:rFonts w:ascii="Times New Roman" w:hAnsi="Times New Roman" w:cs="Times New Roman"/>
                <w:sz w:val="22"/>
              </w:rPr>
              <w:t>0.77</w:t>
            </w:r>
          </w:p>
        </w:tc>
      </w:tr>
      <w:tr w:rsidR="00D22495" w:rsidRPr="000C0BFD" w:rsidTr="0065318C">
        <w:trPr>
          <w:trHeight w:val="70"/>
        </w:trPr>
        <w:tc>
          <w:tcPr>
            <w:tcW w:w="3686" w:type="dxa"/>
            <w:vAlign w:val="center"/>
          </w:tcPr>
          <w:p w:rsidR="00D22495" w:rsidRPr="000C0BFD" w:rsidRDefault="00D22495" w:rsidP="0065318C">
            <w:pPr>
              <w:pStyle w:val="Web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C0BFD">
              <w:rPr>
                <w:rFonts w:ascii="Times New Roman" w:hAnsi="Times New Roman" w:cs="Times New Roman"/>
                <w:sz w:val="22"/>
                <w:szCs w:val="22"/>
              </w:rPr>
              <w:t>Urinary NAG ‡ (U/g Cre)</w:t>
            </w:r>
          </w:p>
        </w:tc>
        <w:tc>
          <w:tcPr>
            <w:tcW w:w="1984" w:type="dxa"/>
            <w:vAlign w:val="center"/>
          </w:tcPr>
          <w:p w:rsidR="00D22495" w:rsidRPr="000C0BFD" w:rsidRDefault="00F86E93" w:rsidP="0065318C">
            <w:pPr>
              <w:rPr>
                <w:rFonts w:ascii="Times New Roman" w:hAnsi="Times New Roman" w:cs="Times New Roman"/>
                <w:sz w:val="22"/>
              </w:rPr>
            </w:pPr>
            <w:r w:rsidRPr="00583555">
              <w:rPr>
                <w:rFonts w:ascii="Times New Roman" w:hAnsi="Times New Roman" w:cs="Times New Roman"/>
                <w:sz w:val="22"/>
              </w:rPr>
              <w:t>≤</w:t>
            </w:r>
            <w:r>
              <w:rPr>
                <w:rFonts w:ascii="Times New Roman" w:hAnsi="Times New Roman" w:cs="Times New Roman"/>
                <w:sz w:val="22"/>
              </w:rPr>
              <w:t xml:space="preserve"> </w:t>
            </w:r>
            <w:r w:rsidR="00D22495" w:rsidRPr="000C0BFD">
              <w:rPr>
                <w:rFonts w:ascii="Times New Roman" w:hAnsi="Times New Roman" w:cs="Times New Roman"/>
                <w:sz w:val="22"/>
              </w:rPr>
              <w:t>5.6</w:t>
            </w:r>
          </w:p>
        </w:tc>
        <w:tc>
          <w:tcPr>
            <w:tcW w:w="2410" w:type="dxa"/>
            <w:vAlign w:val="center"/>
          </w:tcPr>
          <w:p w:rsidR="00D22495" w:rsidRPr="000C0BFD" w:rsidRDefault="00D22495" w:rsidP="0065318C">
            <w:pPr>
              <w:rPr>
                <w:rFonts w:ascii="Times New Roman" w:hAnsi="Times New Roman" w:cs="Times New Roman"/>
                <w:sz w:val="22"/>
              </w:rPr>
            </w:pPr>
            <w:r w:rsidRPr="000C0BFD">
              <w:rPr>
                <w:rFonts w:ascii="Times New Roman" w:hAnsi="Times New Roman" w:cs="Times New Roman"/>
                <w:sz w:val="22"/>
              </w:rPr>
              <w:t>6.02 (3.07, 8.99)</w:t>
            </w:r>
          </w:p>
        </w:tc>
        <w:tc>
          <w:tcPr>
            <w:tcW w:w="2268" w:type="dxa"/>
            <w:vAlign w:val="center"/>
          </w:tcPr>
          <w:p w:rsidR="00D22495" w:rsidRPr="000C0BFD" w:rsidRDefault="00D22495" w:rsidP="0065318C">
            <w:pPr>
              <w:rPr>
                <w:rFonts w:ascii="Times New Roman" w:hAnsi="Times New Roman" w:cs="Times New Roman"/>
                <w:sz w:val="22"/>
              </w:rPr>
            </w:pPr>
            <w:r w:rsidRPr="000C0BFD">
              <w:rPr>
                <w:rFonts w:ascii="Times New Roman" w:hAnsi="Times New Roman" w:cs="Times New Roman"/>
                <w:sz w:val="22"/>
              </w:rPr>
              <w:t>6.33 (5.20, 10.9)</w:t>
            </w:r>
          </w:p>
        </w:tc>
        <w:tc>
          <w:tcPr>
            <w:tcW w:w="1985" w:type="dxa"/>
            <w:vAlign w:val="center"/>
          </w:tcPr>
          <w:p w:rsidR="00D22495" w:rsidRPr="000C0BFD" w:rsidRDefault="00D22495" w:rsidP="0065318C">
            <w:pPr>
              <w:rPr>
                <w:rFonts w:ascii="Times New Roman" w:hAnsi="Times New Roman" w:cs="Times New Roman"/>
                <w:sz w:val="22"/>
              </w:rPr>
            </w:pPr>
            <w:r w:rsidRPr="000C0BFD">
              <w:rPr>
                <w:rFonts w:ascii="Times New Roman" w:hAnsi="Times New Roman" w:cs="Times New Roman"/>
                <w:sz w:val="22"/>
              </w:rPr>
              <w:t>0.053</w:t>
            </w:r>
          </w:p>
        </w:tc>
      </w:tr>
      <w:tr w:rsidR="00D22495" w:rsidRPr="000C0BFD" w:rsidTr="0065318C">
        <w:trPr>
          <w:trHeight w:val="70"/>
        </w:trPr>
        <w:tc>
          <w:tcPr>
            <w:tcW w:w="3686" w:type="dxa"/>
            <w:vAlign w:val="center"/>
          </w:tcPr>
          <w:p w:rsidR="00D22495" w:rsidRPr="000C0BFD" w:rsidRDefault="00D22495" w:rsidP="0065318C">
            <w:pPr>
              <w:pStyle w:val="Web"/>
              <w:jc w:val="both"/>
              <w:rPr>
                <w:rFonts w:ascii="Times New Roman" w:hAnsi="Times New Roman" w:cs="Times New Roman"/>
                <w:kern w:val="24"/>
                <w:sz w:val="22"/>
                <w:szCs w:val="22"/>
              </w:rPr>
            </w:pPr>
            <w:r w:rsidRPr="000C0BFD">
              <w:rPr>
                <w:rFonts w:ascii="Times New Roman" w:hAnsi="Times New Roman" w:cs="Times New Roman"/>
                <w:kern w:val="24"/>
                <w:sz w:val="22"/>
                <w:szCs w:val="22"/>
              </w:rPr>
              <w:t>Urinary L-FABP § (µg/g Cre)</w:t>
            </w:r>
          </w:p>
        </w:tc>
        <w:tc>
          <w:tcPr>
            <w:tcW w:w="1984" w:type="dxa"/>
            <w:vAlign w:val="center"/>
          </w:tcPr>
          <w:p w:rsidR="00D22495" w:rsidRPr="000C0BFD" w:rsidRDefault="00F86E93" w:rsidP="0065318C">
            <w:pPr>
              <w:rPr>
                <w:rFonts w:ascii="Times New Roman" w:hAnsi="Times New Roman" w:cs="Times New Roman"/>
                <w:sz w:val="22"/>
              </w:rPr>
            </w:pPr>
            <w:r w:rsidRPr="00583555">
              <w:rPr>
                <w:rFonts w:ascii="Times New Roman" w:hAnsi="Times New Roman" w:cs="Times New Roman"/>
                <w:sz w:val="22"/>
              </w:rPr>
              <w:t>≤</w:t>
            </w:r>
            <w:r>
              <w:rPr>
                <w:rFonts w:ascii="Times New Roman" w:hAnsi="Times New Roman" w:cs="Times New Roman"/>
                <w:sz w:val="22"/>
              </w:rPr>
              <w:t xml:space="preserve"> </w:t>
            </w:r>
            <w:r w:rsidR="00D22495" w:rsidRPr="000C0BFD">
              <w:rPr>
                <w:rFonts w:ascii="Times New Roman" w:hAnsi="Times New Roman" w:cs="Times New Roman"/>
                <w:sz w:val="22"/>
              </w:rPr>
              <w:t>8.4</w:t>
            </w:r>
          </w:p>
        </w:tc>
        <w:tc>
          <w:tcPr>
            <w:tcW w:w="2410" w:type="dxa"/>
            <w:vAlign w:val="center"/>
          </w:tcPr>
          <w:p w:rsidR="00D22495" w:rsidRPr="000C0BFD" w:rsidRDefault="00D22495" w:rsidP="0065318C">
            <w:pPr>
              <w:rPr>
                <w:rFonts w:ascii="Times New Roman" w:hAnsi="Times New Roman" w:cs="Times New Roman"/>
                <w:sz w:val="22"/>
              </w:rPr>
            </w:pPr>
            <w:r w:rsidRPr="000C0BFD">
              <w:rPr>
                <w:rFonts w:ascii="Times New Roman" w:hAnsi="Times New Roman" w:cs="Times New Roman"/>
                <w:sz w:val="22"/>
              </w:rPr>
              <w:t>2.70 (1.20, 5.80)</w:t>
            </w:r>
          </w:p>
        </w:tc>
        <w:tc>
          <w:tcPr>
            <w:tcW w:w="2268" w:type="dxa"/>
            <w:vAlign w:val="center"/>
          </w:tcPr>
          <w:p w:rsidR="00D22495" w:rsidRPr="000C0BFD" w:rsidRDefault="00D22495" w:rsidP="0065318C">
            <w:pPr>
              <w:rPr>
                <w:rFonts w:ascii="Times New Roman" w:hAnsi="Times New Roman" w:cs="Times New Roman"/>
                <w:sz w:val="22"/>
              </w:rPr>
            </w:pPr>
            <w:r w:rsidRPr="000C0BFD">
              <w:rPr>
                <w:rFonts w:ascii="Times New Roman" w:hAnsi="Times New Roman" w:cs="Times New Roman"/>
                <w:sz w:val="22"/>
              </w:rPr>
              <w:t>3.00 (1.90, 4.00)</w:t>
            </w:r>
          </w:p>
        </w:tc>
        <w:tc>
          <w:tcPr>
            <w:tcW w:w="1985" w:type="dxa"/>
            <w:vAlign w:val="center"/>
          </w:tcPr>
          <w:p w:rsidR="00D22495" w:rsidRPr="000C0BFD" w:rsidRDefault="00D22495" w:rsidP="0065318C">
            <w:pPr>
              <w:rPr>
                <w:rFonts w:ascii="Times New Roman" w:hAnsi="Times New Roman" w:cs="Times New Roman"/>
                <w:sz w:val="22"/>
              </w:rPr>
            </w:pPr>
            <w:r w:rsidRPr="000C0BFD">
              <w:rPr>
                <w:rFonts w:ascii="Times New Roman" w:hAnsi="Times New Roman" w:cs="Times New Roman"/>
                <w:sz w:val="22"/>
              </w:rPr>
              <w:t>0.10</w:t>
            </w:r>
          </w:p>
        </w:tc>
      </w:tr>
      <w:tr w:rsidR="00D22495" w:rsidRPr="000C0BFD" w:rsidTr="0065318C">
        <w:trPr>
          <w:trHeight w:val="70"/>
        </w:trPr>
        <w:tc>
          <w:tcPr>
            <w:tcW w:w="3686" w:type="dxa"/>
            <w:vAlign w:val="center"/>
          </w:tcPr>
          <w:p w:rsidR="00D22495" w:rsidRPr="000C0BFD" w:rsidRDefault="00D22495" w:rsidP="0065318C">
            <w:pPr>
              <w:pStyle w:val="Web"/>
              <w:jc w:val="both"/>
              <w:rPr>
                <w:rFonts w:ascii="Times New Roman" w:hAnsi="Times New Roman" w:cs="Times New Roman"/>
                <w:kern w:val="24"/>
                <w:sz w:val="22"/>
                <w:szCs w:val="22"/>
              </w:rPr>
            </w:pPr>
            <w:r w:rsidRPr="000C0BFD">
              <w:rPr>
                <w:rFonts w:ascii="Times New Roman" w:hAnsi="Times New Roman" w:cs="Times New Roman"/>
                <w:kern w:val="24"/>
                <w:sz w:val="22"/>
                <w:szCs w:val="22"/>
              </w:rPr>
              <w:t>Urinary type</w:t>
            </w:r>
            <w:r w:rsidRPr="000C0BFD">
              <w:rPr>
                <w:rFonts w:ascii="Times New Roman" w:eastAsiaTheme="minorEastAsia" w:hAnsi="Times New Roman" w:cs="Times New Roman"/>
                <w:kern w:val="2"/>
                <w:sz w:val="22"/>
                <w:szCs w:val="22"/>
              </w:rPr>
              <w:t xml:space="preserve"> </w:t>
            </w:r>
            <w:r w:rsidRPr="000C0BFD">
              <w:rPr>
                <w:rFonts w:ascii="Times New Roman" w:hAnsi="Times New Roman" w:cs="Times New Roman"/>
                <w:kern w:val="24"/>
                <w:sz w:val="22"/>
                <w:szCs w:val="22"/>
              </w:rPr>
              <w:t xml:space="preserve">IV collagen </w:t>
            </w:r>
            <w:r w:rsidRPr="000C0BFD">
              <w:rPr>
                <w:rFonts w:ascii="Times New Roman" w:hAnsi="Times New Roman" w:cs="Times New Roman"/>
                <w:sz w:val="22"/>
                <w:szCs w:val="22"/>
              </w:rPr>
              <w:t>(µg/g Cre)</w:t>
            </w:r>
          </w:p>
        </w:tc>
        <w:tc>
          <w:tcPr>
            <w:tcW w:w="1984" w:type="dxa"/>
            <w:vAlign w:val="center"/>
          </w:tcPr>
          <w:p w:rsidR="00D22495" w:rsidRPr="000C0BFD" w:rsidRDefault="00F86E93" w:rsidP="0065318C">
            <w:pPr>
              <w:rPr>
                <w:rFonts w:ascii="Times New Roman" w:hAnsi="Times New Roman" w:cs="Times New Roman"/>
                <w:sz w:val="22"/>
              </w:rPr>
            </w:pPr>
            <w:r w:rsidRPr="00583555">
              <w:rPr>
                <w:rFonts w:ascii="Times New Roman" w:hAnsi="Times New Roman" w:cs="Times New Roman"/>
                <w:sz w:val="22"/>
              </w:rPr>
              <w:t>≤</w:t>
            </w:r>
            <w:r>
              <w:rPr>
                <w:rFonts w:ascii="Times New Roman" w:hAnsi="Times New Roman" w:cs="Times New Roman"/>
                <w:sz w:val="22"/>
              </w:rPr>
              <w:t xml:space="preserve"> </w:t>
            </w:r>
            <w:r w:rsidR="00D22495" w:rsidRPr="000C0BFD">
              <w:rPr>
                <w:rFonts w:ascii="Times New Roman" w:hAnsi="Times New Roman" w:cs="Times New Roman"/>
                <w:sz w:val="22"/>
              </w:rPr>
              <w:t>7.3</w:t>
            </w:r>
          </w:p>
        </w:tc>
        <w:tc>
          <w:tcPr>
            <w:tcW w:w="2410" w:type="dxa"/>
            <w:vAlign w:val="center"/>
          </w:tcPr>
          <w:p w:rsidR="00D22495" w:rsidRPr="000C0BFD" w:rsidRDefault="00D22495" w:rsidP="0065318C">
            <w:pPr>
              <w:rPr>
                <w:rFonts w:ascii="Times New Roman" w:hAnsi="Times New Roman" w:cs="Times New Roman"/>
                <w:sz w:val="22"/>
              </w:rPr>
            </w:pPr>
            <w:r w:rsidRPr="000C0BFD">
              <w:rPr>
                <w:rFonts w:ascii="Times New Roman" w:hAnsi="Times New Roman" w:cs="Times New Roman"/>
                <w:sz w:val="22"/>
              </w:rPr>
              <w:t>5.10 (1.60, 6.90)</w:t>
            </w:r>
          </w:p>
        </w:tc>
        <w:tc>
          <w:tcPr>
            <w:tcW w:w="2268" w:type="dxa"/>
            <w:vAlign w:val="center"/>
          </w:tcPr>
          <w:p w:rsidR="00D22495" w:rsidRPr="000C0BFD" w:rsidRDefault="00D22495" w:rsidP="0065318C">
            <w:pPr>
              <w:rPr>
                <w:rFonts w:ascii="Times New Roman" w:hAnsi="Times New Roman" w:cs="Times New Roman"/>
                <w:sz w:val="22"/>
              </w:rPr>
            </w:pPr>
            <w:r w:rsidRPr="000C0BFD">
              <w:rPr>
                <w:rFonts w:ascii="Times New Roman" w:hAnsi="Times New Roman" w:cs="Times New Roman"/>
                <w:sz w:val="22"/>
              </w:rPr>
              <w:t>5.30 (3.80, 6.70)</w:t>
            </w:r>
          </w:p>
        </w:tc>
        <w:tc>
          <w:tcPr>
            <w:tcW w:w="1985" w:type="dxa"/>
            <w:vAlign w:val="center"/>
          </w:tcPr>
          <w:p w:rsidR="00D22495" w:rsidRPr="000C0BFD" w:rsidRDefault="00D22495" w:rsidP="0065318C">
            <w:pPr>
              <w:rPr>
                <w:rFonts w:ascii="Times New Roman" w:hAnsi="Times New Roman" w:cs="Times New Roman"/>
                <w:sz w:val="22"/>
              </w:rPr>
            </w:pPr>
            <w:r w:rsidRPr="000C0BFD">
              <w:rPr>
                <w:rFonts w:ascii="Times New Roman" w:hAnsi="Times New Roman" w:cs="Times New Roman"/>
                <w:sz w:val="22"/>
              </w:rPr>
              <w:t>0.024*</w:t>
            </w:r>
          </w:p>
        </w:tc>
      </w:tr>
      <w:tr w:rsidR="00D22495" w:rsidRPr="000C0BFD" w:rsidTr="0065318C">
        <w:trPr>
          <w:trHeight w:val="70"/>
        </w:trPr>
        <w:tc>
          <w:tcPr>
            <w:tcW w:w="3686" w:type="dxa"/>
            <w:tcBorders>
              <w:bottom w:val="single" w:sz="4" w:space="0" w:color="auto"/>
            </w:tcBorders>
            <w:vAlign w:val="center"/>
          </w:tcPr>
          <w:p w:rsidR="00D22495" w:rsidRPr="000C0BFD" w:rsidRDefault="00D22495" w:rsidP="0065318C">
            <w:pPr>
              <w:pStyle w:val="Web"/>
              <w:jc w:val="both"/>
              <w:rPr>
                <w:rFonts w:ascii="Times New Roman" w:hAnsi="Times New Roman" w:cs="Times New Roman"/>
                <w:kern w:val="24"/>
                <w:sz w:val="22"/>
                <w:szCs w:val="22"/>
              </w:rPr>
            </w:pPr>
            <w:r w:rsidRPr="000C0BFD">
              <w:rPr>
                <w:rFonts w:ascii="Times New Roman" w:hAnsi="Times New Roman" w:cs="Times New Roman"/>
                <w:kern w:val="24"/>
                <w:sz w:val="22"/>
                <w:szCs w:val="22"/>
              </w:rPr>
              <w:t>Urinary</w:t>
            </w:r>
            <w:r w:rsidRPr="000C0BFD">
              <w:rPr>
                <w:rFonts w:ascii="Times New Roman" w:hAnsi="Times New Roman" w:cs="Times New Roman"/>
                <w:kern w:val="24"/>
                <w:sz w:val="22"/>
                <w:szCs w:val="22"/>
              </w:rPr>
              <w:t xml:space="preserve">　</w:t>
            </w:r>
            <w:r w:rsidRPr="000C0BFD">
              <w:rPr>
                <w:rFonts w:ascii="Times New Roman" w:hAnsi="Times New Roman" w:cs="Times New Roman"/>
                <w:kern w:val="24"/>
                <w:sz w:val="22"/>
                <w:szCs w:val="22"/>
              </w:rPr>
              <w:t>β2MG ¶</w:t>
            </w:r>
            <w:r w:rsidRPr="000C0BFD">
              <w:rPr>
                <w:rFonts w:ascii="Times New Roman" w:hAnsi="Times New Roman" w:cs="Times New Roman"/>
                <w:kern w:val="24"/>
                <w:sz w:val="22"/>
                <w:szCs w:val="22"/>
              </w:rPr>
              <w:t xml:space="preserve">　</w:t>
            </w:r>
            <w:r w:rsidRPr="000C0BFD">
              <w:rPr>
                <w:rFonts w:ascii="Times New Roman" w:hAnsi="Times New Roman" w:cs="Times New Roman"/>
                <w:sz w:val="22"/>
                <w:szCs w:val="22"/>
              </w:rPr>
              <w:t>(µg/g Cre)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D22495" w:rsidRPr="000C0BFD" w:rsidRDefault="00D22495" w:rsidP="0065318C">
            <w:pPr>
              <w:rPr>
                <w:rFonts w:ascii="Times New Roman" w:hAnsi="Times New Roman" w:cs="Times New Roman"/>
                <w:sz w:val="22"/>
              </w:rPr>
            </w:pPr>
            <w:r w:rsidRPr="000C0BFD">
              <w:rPr>
                <w:rFonts w:ascii="Times New Roman" w:hAnsi="Times New Roman" w:cs="Times New Roman"/>
                <w:sz w:val="22"/>
              </w:rPr>
              <w:t>†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vAlign w:val="center"/>
          </w:tcPr>
          <w:p w:rsidR="00D22495" w:rsidRPr="000C0BFD" w:rsidRDefault="00D22495" w:rsidP="0065318C">
            <w:pPr>
              <w:rPr>
                <w:rFonts w:ascii="Times New Roman" w:hAnsi="Times New Roman" w:cs="Times New Roman"/>
                <w:sz w:val="22"/>
              </w:rPr>
            </w:pPr>
            <w:r w:rsidRPr="000C0BFD">
              <w:rPr>
                <w:rFonts w:ascii="Times New Roman" w:hAnsi="Times New Roman" w:cs="Times New Roman"/>
                <w:sz w:val="22"/>
              </w:rPr>
              <w:t>78.5 (40.0, 179)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D22495" w:rsidRPr="000C0BFD" w:rsidRDefault="00D22495" w:rsidP="0065318C">
            <w:pPr>
              <w:rPr>
                <w:rFonts w:ascii="Times New Roman" w:hAnsi="Times New Roman" w:cs="Times New Roman"/>
                <w:sz w:val="22"/>
              </w:rPr>
            </w:pPr>
            <w:r w:rsidRPr="000C0BFD">
              <w:rPr>
                <w:rFonts w:ascii="Times New Roman" w:hAnsi="Times New Roman" w:cs="Times New Roman"/>
                <w:sz w:val="22"/>
              </w:rPr>
              <w:t>92.6 (66.8, 173)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:rsidR="00D22495" w:rsidRPr="000C0BFD" w:rsidRDefault="00D22495" w:rsidP="0065318C">
            <w:pPr>
              <w:rPr>
                <w:rFonts w:ascii="Times New Roman" w:hAnsi="Times New Roman" w:cs="Times New Roman"/>
                <w:sz w:val="22"/>
              </w:rPr>
            </w:pPr>
            <w:r w:rsidRPr="000C0BFD">
              <w:rPr>
                <w:rFonts w:ascii="Times New Roman" w:hAnsi="Times New Roman" w:cs="Times New Roman"/>
                <w:sz w:val="22"/>
              </w:rPr>
              <w:t>0.57</w:t>
            </w:r>
          </w:p>
        </w:tc>
      </w:tr>
    </w:tbl>
    <w:p w:rsidR="00D22495" w:rsidRPr="005065A5" w:rsidRDefault="00D22495">
      <w:pPr>
        <w:rPr>
          <w:rFonts w:ascii="Times New Roman" w:hAnsi="Times New Roman" w:cs="Times New Roman"/>
          <w:b/>
          <w:sz w:val="22"/>
        </w:rPr>
      </w:pPr>
      <w:r w:rsidRPr="000C0BFD">
        <w:rPr>
          <w:rFonts w:ascii="Times New Roman" w:hAnsi="Times New Roman" w:cs="Times New Roman"/>
          <w:sz w:val="22"/>
        </w:rPr>
        <w:t>Mean ± standa</w:t>
      </w:r>
      <w:r w:rsidRPr="000C0BFD">
        <w:rPr>
          <w:rFonts w:ascii="Times New Roman" w:hAnsi="Times New Roman" w:cs="Times New Roman"/>
          <w:color w:val="000000" w:themeColor="text1"/>
          <w:sz w:val="22"/>
        </w:rPr>
        <w:t>rd deviation or</w:t>
      </w:r>
      <w:r w:rsidRPr="000C0BFD">
        <w:rPr>
          <w:rFonts w:ascii="Times New Roman" w:hAnsi="Times New Roman" w:cs="Times New Roman"/>
          <w:sz w:val="22"/>
        </w:rPr>
        <w:t xml:space="preserve"> medians (25th and 75th percentiles). CCr was calculated by Cockcroft &amp; Gault equation. † The reference value of β2 microglobulin was 11-253 μg/day in our hospital. We used the spot urine sample and the urinary excretion levels of β2 microglobulin were described as micrograms per gram of creatinine. P value were determined by paired t-test or Wilcoxon signed-rank test. ‡ NAG; N-acetyl-β-D-glucosaminidase, </w:t>
      </w:r>
      <w:r w:rsidRPr="000C0BFD">
        <w:rPr>
          <w:rFonts w:ascii="Times New Roman" w:hAnsi="Times New Roman" w:cs="Times New Roman"/>
          <w:kern w:val="24"/>
          <w:sz w:val="22"/>
        </w:rPr>
        <w:t xml:space="preserve">§ </w:t>
      </w:r>
      <w:r w:rsidRPr="000C0BFD">
        <w:rPr>
          <w:rFonts w:ascii="Times New Roman" w:hAnsi="Times New Roman" w:cs="Times New Roman"/>
          <w:sz w:val="22"/>
        </w:rPr>
        <w:t xml:space="preserve">L-FABP; Liver-type Fatty Acid Binding Protein, </w:t>
      </w:r>
      <w:r w:rsidRPr="000C0BFD">
        <w:rPr>
          <w:rFonts w:ascii="Times New Roman" w:hAnsi="Times New Roman" w:cs="Times New Roman"/>
          <w:kern w:val="24"/>
          <w:sz w:val="22"/>
        </w:rPr>
        <w:t xml:space="preserve">¶ </w:t>
      </w:r>
      <w:r w:rsidRPr="000C0BFD">
        <w:rPr>
          <w:rFonts w:ascii="Times New Roman" w:hAnsi="Times New Roman" w:cs="Times New Roman"/>
          <w:sz w:val="22"/>
        </w:rPr>
        <w:t>β2MG; β2 microglobulin.</w:t>
      </w:r>
    </w:p>
    <w:sectPr w:rsidR="00D22495" w:rsidRPr="005065A5" w:rsidSect="00DE7E4E">
      <w:pgSz w:w="16838" w:h="11906" w:orient="landscape" w:code="9"/>
      <w:pgMar w:top="1701" w:right="1701" w:bottom="1701" w:left="1985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92D1F" w:rsidRDefault="00E92D1F" w:rsidP="00A12D62">
      <w:r>
        <w:separator/>
      </w:r>
    </w:p>
  </w:endnote>
  <w:endnote w:type="continuationSeparator" w:id="0">
    <w:p w:rsidR="00E92D1F" w:rsidRDefault="00E92D1F" w:rsidP="00A12D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92D1F" w:rsidRDefault="00E92D1F" w:rsidP="00A12D62">
      <w:r>
        <w:separator/>
      </w:r>
    </w:p>
  </w:footnote>
  <w:footnote w:type="continuationSeparator" w:id="0">
    <w:p w:rsidR="00E92D1F" w:rsidRDefault="00E92D1F" w:rsidP="00A12D6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0BE2"/>
    <w:rsid w:val="00050364"/>
    <w:rsid w:val="00104A61"/>
    <w:rsid w:val="001C4085"/>
    <w:rsid w:val="00373857"/>
    <w:rsid w:val="004E4D0A"/>
    <w:rsid w:val="005065A5"/>
    <w:rsid w:val="0054501D"/>
    <w:rsid w:val="00555BB1"/>
    <w:rsid w:val="00734865"/>
    <w:rsid w:val="00806F6E"/>
    <w:rsid w:val="00983059"/>
    <w:rsid w:val="00A12D62"/>
    <w:rsid w:val="00BA66E2"/>
    <w:rsid w:val="00C90BE2"/>
    <w:rsid w:val="00CC6481"/>
    <w:rsid w:val="00D22495"/>
    <w:rsid w:val="00DE7E4E"/>
    <w:rsid w:val="00E162A4"/>
    <w:rsid w:val="00E82DE2"/>
    <w:rsid w:val="00E92D1F"/>
    <w:rsid w:val="00F86E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782154C3-3CF2-4671-BD14-62ABD917AD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62A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表 (格子) 淡色1"/>
    <w:basedOn w:val="a1"/>
    <w:uiPriority w:val="40"/>
    <w:rsid w:val="00E162A4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Web">
    <w:name w:val="Normal (Web)"/>
    <w:basedOn w:val="a"/>
    <w:uiPriority w:val="99"/>
    <w:unhideWhenUsed/>
    <w:rsid w:val="00D22495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A12D6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12D62"/>
  </w:style>
  <w:style w:type="paragraph" w:styleId="a5">
    <w:name w:val="footer"/>
    <w:basedOn w:val="a"/>
    <w:link w:val="a6"/>
    <w:uiPriority w:val="99"/>
    <w:unhideWhenUsed/>
    <w:rsid w:val="00A12D6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12D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FD547C-B3B3-4BF8-B9FD-9D4476A311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371</Words>
  <Characters>2119</Characters>
  <Application>Microsoft Office Word</Application>
  <DocSecurity>0</DocSecurity>
  <Lines>17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Konishi</dc:creator>
  <cp:lastModifiedBy>Jun</cp:lastModifiedBy>
  <cp:revision>2</cp:revision>
  <dcterms:created xsi:type="dcterms:W3CDTF">2018-09-07T04:53:00Z</dcterms:created>
  <dcterms:modified xsi:type="dcterms:W3CDTF">2018-09-07T04:53:00Z</dcterms:modified>
</cp:coreProperties>
</file>